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671E3" w14:textId="4400B579" w:rsidR="007A78A4" w:rsidRPr="007A78A4" w:rsidRDefault="0091572F" w:rsidP="007A78A4">
      <w:pPr>
        <w:pStyle w:val="Heading2"/>
        <w:rPr>
          <w:rFonts w:ascii="Algerian" w:hAnsi="Algerian"/>
          <w:b w:val="0"/>
        </w:rPr>
      </w:pPr>
      <w:bookmarkStart w:id="0" w:name="_Toc336411944"/>
      <w:r>
        <w:tab/>
      </w:r>
      <w:bookmarkEnd w:id="0"/>
      <w:r w:rsidR="007A78A4">
        <w:br/>
      </w:r>
      <w:r w:rsidR="007A78A4">
        <w:rPr>
          <w:rFonts w:ascii="Calibri Light" w:eastAsia="Calibri Light" w:hAnsi="Calibri Light" w:cs="Calibri Light"/>
          <w:caps/>
          <w:shd w:val="clear" w:color="auto" w:fill="FFFFFF"/>
        </w:rPr>
        <w:t>General</w:t>
      </w:r>
    </w:p>
    <w:p w14:paraId="21DBDA13"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Executive summary</w:t>
      </w:r>
    </w:p>
    <w:p w14:paraId="0E3A8BA9" w14:textId="01869B33" w:rsidR="007A78A4" w:rsidRDefault="00542200" w:rsidP="007A78A4">
      <w:pPr>
        <w:spacing w:before="150" w:after="150"/>
        <w:rPr>
          <w:rFonts w:ascii="Calibri Light" w:eastAsia="Calibri Light" w:hAnsi="Calibri Light" w:cs="Calibri Light"/>
          <w:b/>
          <w:caps/>
          <w:shd w:val="clear" w:color="auto" w:fill="FFFFFF"/>
        </w:rPr>
      </w:pPr>
      <w:r>
        <w:rPr>
          <w:rFonts w:ascii="Calibri" w:eastAsia="Calibri" w:hAnsi="Calibri" w:cs="Calibri"/>
          <w:shd w:val="clear" w:color="auto" w:fill="FFFFFF"/>
        </w:rPr>
        <w:t>Portage Transport</w:t>
      </w:r>
      <w:r w:rsidR="00673583" w:rsidRPr="00673583">
        <w:rPr>
          <w:rFonts w:ascii="Calibri" w:eastAsia="Calibri" w:hAnsi="Calibri" w:cs="Calibri"/>
          <w:shd w:val="clear" w:color="auto" w:fill="FFFFFF"/>
        </w:rPr>
        <w:t xml:space="preserve"> continues its commitment to improving accessibility for employees, contractors, and visitors by implementing the 2023–2025 Accessibility Plan. This report provides a status update on action items and outlines key progress made in 2024.</w:t>
      </w:r>
      <w:r w:rsidR="00673583">
        <w:rPr>
          <w:rFonts w:ascii="Calibri" w:eastAsia="Calibri" w:hAnsi="Calibri" w:cs="Calibri"/>
          <w:shd w:val="clear" w:color="auto" w:fill="FFFFFF"/>
        </w:rPr>
        <w:br/>
      </w:r>
      <w:r w:rsidR="00673583">
        <w:rPr>
          <w:rFonts w:ascii="Calibri" w:eastAsia="Calibri" w:hAnsi="Calibri" w:cs="Calibri"/>
          <w:shd w:val="clear" w:color="auto" w:fill="FFFFFF"/>
        </w:rPr>
        <w:br/>
      </w:r>
      <w:r w:rsidR="007A78A4">
        <w:rPr>
          <w:rFonts w:ascii="Calibri Light" w:eastAsia="Calibri Light" w:hAnsi="Calibri Light" w:cs="Calibri Light"/>
          <w:b/>
          <w:caps/>
          <w:shd w:val="clear" w:color="auto" w:fill="FFFFFF"/>
        </w:rPr>
        <w:t>POLICY:</w:t>
      </w:r>
    </w:p>
    <w:p w14:paraId="770C8D36" w14:textId="419260DF" w:rsidR="007A78A4" w:rsidRDefault="007A78A4" w:rsidP="007A78A4">
      <w:pPr>
        <w:spacing w:after="312"/>
        <w:rPr>
          <w:rFonts w:ascii="Calibri" w:eastAsia="Calibri" w:hAnsi="Calibri" w:cs="Calibri"/>
          <w:shd w:val="clear" w:color="auto" w:fill="FFFFFF"/>
        </w:rPr>
      </w:pPr>
      <w:r>
        <w:rPr>
          <w:rFonts w:ascii="Calibri" w:eastAsia="Calibri" w:hAnsi="Calibri" w:cs="Calibri"/>
          <w:shd w:val="clear" w:color="auto" w:fill="FFFFFF"/>
        </w:rPr>
        <w:t xml:space="preserve">This accessibility plan applies to all </w:t>
      </w:r>
      <w:r w:rsidR="00673583">
        <w:rPr>
          <w:rFonts w:ascii="Calibri" w:eastAsia="Calibri" w:hAnsi="Calibri" w:cs="Calibri"/>
          <w:shd w:val="clear" w:color="auto" w:fill="FFFFFF"/>
        </w:rPr>
        <w:t xml:space="preserve">Portage Transport </w:t>
      </w:r>
      <w:r>
        <w:rPr>
          <w:rFonts w:ascii="Calibri" w:eastAsia="Calibri" w:hAnsi="Calibri" w:cs="Calibri"/>
          <w:shd w:val="clear" w:color="auto" w:fill="FFFFFF"/>
        </w:rPr>
        <w:t>employees, contractors, and customers.</w:t>
      </w:r>
    </w:p>
    <w:p w14:paraId="37924103" w14:textId="77777777" w:rsidR="007A78A4" w:rsidRDefault="007A78A4" w:rsidP="007A78A4">
      <w:pPr>
        <w:spacing w:before="339" w:after="120"/>
        <w:rPr>
          <w:rFonts w:ascii="Open Sans" w:eastAsia="Open Sans" w:hAnsi="Open Sans" w:cs="Open Sans"/>
          <w:b/>
          <w:color w:val="676984"/>
          <w:sz w:val="27"/>
          <w:shd w:val="clear" w:color="auto" w:fill="FFFFFF"/>
        </w:rPr>
      </w:pPr>
      <w:r>
        <w:rPr>
          <w:rFonts w:ascii="Calibri Light" w:eastAsia="Calibri Light" w:hAnsi="Calibri Light" w:cs="Calibri Light"/>
          <w:b/>
          <w:caps/>
          <w:shd w:val="clear" w:color="auto" w:fill="FFFFFF"/>
        </w:rPr>
        <w:t>Policy</w:t>
      </w:r>
      <w:r>
        <w:rPr>
          <w:rFonts w:ascii="Open Sans" w:eastAsia="Open Sans" w:hAnsi="Open Sans" w:cs="Open Sans"/>
          <w:b/>
          <w:color w:val="676984"/>
          <w:sz w:val="27"/>
          <w:shd w:val="clear" w:color="auto" w:fill="FFFFFF"/>
        </w:rPr>
        <w:t xml:space="preserve"> </w:t>
      </w:r>
      <w:r>
        <w:rPr>
          <w:rFonts w:ascii="Calibri Light" w:eastAsia="Calibri Light" w:hAnsi="Calibri Light" w:cs="Calibri Light"/>
          <w:b/>
          <w:caps/>
          <w:shd w:val="clear" w:color="auto" w:fill="FFFFFF"/>
        </w:rPr>
        <w:t>Mission Statement</w:t>
      </w:r>
    </w:p>
    <w:p w14:paraId="00D4D541" w14:textId="2C0F3065" w:rsidR="007A78A4" w:rsidRDefault="007A78A4" w:rsidP="007A78A4">
      <w:pPr>
        <w:spacing w:after="150"/>
        <w:rPr>
          <w:rFonts w:ascii="Calibri" w:eastAsia="Calibri" w:hAnsi="Calibri" w:cs="Calibri"/>
          <w:shd w:val="clear" w:color="auto" w:fill="FFFFFF"/>
        </w:rPr>
      </w:pPr>
      <w:r>
        <w:rPr>
          <w:rFonts w:ascii="Calibri" w:eastAsia="Calibri" w:hAnsi="Calibri" w:cs="Calibri"/>
          <w:sz w:val="22"/>
          <w:shd w:val="clear" w:color="auto" w:fill="FFFFFF"/>
        </w:rPr>
        <w:t xml:space="preserve">At </w:t>
      </w:r>
      <w:r w:rsidR="00673583">
        <w:rPr>
          <w:rFonts w:ascii="Calibri" w:eastAsia="Calibri" w:hAnsi="Calibri" w:cs="Calibri"/>
          <w:shd w:val="clear" w:color="auto" w:fill="FFFFFF"/>
        </w:rPr>
        <w:t xml:space="preserve">Portage Transport </w:t>
      </w:r>
      <w:r>
        <w:rPr>
          <w:rFonts w:ascii="Calibri" w:eastAsia="Calibri" w:hAnsi="Calibri" w:cs="Calibri"/>
          <w:sz w:val="22"/>
          <w:shd w:val="clear" w:color="auto" w:fill="FFFFFF"/>
        </w:rPr>
        <w:t xml:space="preserve">Inc. we are committed to providing a safe, </w:t>
      </w:r>
      <w:r w:rsidR="00AC5F49">
        <w:rPr>
          <w:rFonts w:ascii="Calibri" w:eastAsia="Calibri" w:hAnsi="Calibri" w:cs="Calibri"/>
          <w:sz w:val="22"/>
          <w:shd w:val="clear" w:color="auto" w:fill="FFFFFF"/>
        </w:rPr>
        <w:t>inclusive,</w:t>
      </w:r>
      <w:r>
        <w:rPr>
          <w:rFonts w:ascii="Calibri" w:eastAsia="Calibri" w:hAnsi="Calibri" w:cs="Calibri"/>
          <w:sz w:val="22"/>
          <w:shd w:val="clear" w:color="auto" w:fill="FFFFFF"/>
        </w:rPr>
        <w:t xml:space="preserve"> and accessible work environment for all employees, contractors, visitors, and customers.  A place where all individuals are treated with respect and dignity.   </w:t>
      </w:r>
      <w:r w:rsidR="00673583">
        <w:rPr>
          <w:rFonts w:ascii="Calibri" w:eastAsia="Calibri" w:hAnsi="Calibri" w:cs="Calibri"/>
          <w:shd w:val="clear" w:color="auto" w:fill="FFFFFF"/>
        </w:rPr>
        <w:t xml:space="preserve">Portage Transport </w:t>
      </w:r>
      <w:r>
        <w:rPr>
          <w:rFonts w:ascii="Calibri" w:eastAsia="Calibri" w:hAnsi="Calibri" w:cs="Calibri"/>
          <w:sz w:val="22"/>
          <w:shd w:val="clear" w:color="auto" w:fill="FFFFFF"/>
        </w:rPr>
        <w:t>is committed to the following:</w:t>
      </w:r>
    </w:p>
    <w:p w14:paraId="0005C4D5" w14:textId="77777777" w:rsidR="007A78A4" w:rsidRDefault="007A78A4" w:rsidP="007A78A4">
      <w:pPr>
        <w:numPr>
          <w:ilvl w:val="0"/>
          <w:numId w:val="5"/>
        </w:numPr>
        <w:spacing w:before="100" w:after="100"/>
        <w:ind w:left="720" w:hanging="360"/>
        <w:rPr>
          <w:rFonts w:ascii="Calibri" w:eastAsia="Calibri" w:hAnsi="Calibri" w:cs="Calibri"/>
          <w:shd w:val="clear" w:color="auto" w:fill="FFFFFF"/>
        </w:rPr>
      </w:pPr>
      <w:r>
        <w:rPr>
          <w:rFonts w:ascii="Calibri" w:eastAsia="Calibri" w:hAnsi="Calibri" w:cs="Calibri"/>
          <w:sz w:val="22"/>
          <w:shd w:val="clear" w:color="auto" w:fill="FFFFFF"/>
        </w:rPr>
        <w:t>identifying and responding to workplace accessibility in all 7 priority areas, and</w:t>
      </w:r>
    </w:p>
    <w:p w14:paraId="785CC4EB" w14:textId="34BDCB6A" w:rsidR="007A78A4" w:rsidRDefault="007A78A4" w:rsidP="007A78A4">
      <w:pPr>
        <w:numPr>
          <w:ilvl w:val="0"/>
          <w:numId w:val="5"/>
        </w:numPr>
        <w:spacing w:before="100" w:after="312"/>
        <w:ind w:left="720" w:hanging="360"/>
        <w:rPr>
          <w:rFonts w:ascii="Open Sans" w:eastAsia="Open Sans" w:hAnsi="Open Sans" w:cs="Open Sans"/>
          <w:color w:val="676984"/>
          <w:shd w:val="clear" w:color="auto" w:fill="FFFFFF"/>
        </w:rPr>
      </w:pPr>
      <w:r>
        <w:rPr>
          <w:rFonts w:ascii="Calibri" w:eastAsia="Calibri" w:hAnsi="Calibri" w:cs="Calibri"/>
          <w:sz w:val="22"/>
          <w:shd w:val="clear" w:color="auto" w:fill="FFFFFF"/>
        </w:rPr>
        <w:t xml:space="preserve">effectively addressing any barriers or concerns identified by any employee, visitor, </w:t>
      </w:r>
      <w:r w:rsidR="0067488D">
        <w:rPr>
          <w:rFonts w:ascii="Calibri" w:eastAsia="Calibri" w:hAnsi="Calibri" w:cs="Calibri"/>
          <w:sz w:val="22"/>
          <w:shd w:val="clear" w:color="auto" w:fill="FFFFFF"/>
        </w:rPr>
        <w:t>contractor,</w:t>
      </w:r>
      <w:r>
        <w:rPr>
          <w:rFonts w:ascii="Calibri" w:eastAsia="Calibri" w:hAnsi="Calibri" w:cs="Calibri"/>
          <w:sz w:val="22"/>
          <w:shd w:val="clear" w:color="auto" w:fill="FFFFFF"/>
        </w:rPr>
        <w:t xml:space="preserve"> or customer</w:t>
      </w:r>
    </w:p>
    <w:p w14:paraId="6CDD15FC" w14:textId="7137B737" w:rsidR="002C6D70" w:rsidRDefault="002C6D70"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PROGress TO DATE</w:t>
      </w:r>
    </w:p>
    <w:p w14:paraId="279A001A" w14:textId="1A6C0EB3" w:rsidR="002C6D70" w:rsidRDefault="002C6D70" w:rsidP="007A78A4">
      <w:pPr>
        <w:spacing w:before="339" w:after="120"/>
        <w:rPr>
          <w:rFonts w:ascii="Calibri" w:eastAsia="Calibri" w:hAnsi="Calibri" w:cs="Calibri"/>
          <w:sz w:val="22"/>
          <w:shd w:val="clear" w:color="auto" w:fill="FFFFFF"/>
        </w:rPr>
      </w:pPr>
      <w:r w:rsidRPr="002C6D70">
        <w:rPr>
          <w:rFonts w:ascii="Calibri" w:eastAsia="Calibri" w:hAnsi="Calibri" w:cs="Calibri"/>
          <w:sz w:val="22"/>
          <w:shd w:val="clear" w:color="auto" w:fill="FFFFFF"/>
        </w:rPr>
        <w:t xml:space="preserve">After consultations were concluded in 2022, our team identified barriers at </w:t>
      </w:r>
      <w:r w:rsidR="00673583">
        <w:rPr>
          <w:rFonts w:ascii="Calibri" w:eastAsia="Calibri" w:hAnsi="Calibri" w:cs="Calibri"/>
          <w:sz w:val="22"/>
          <w:shd w:val="clear" w:color="auto" w:fill="FFFFFF"/>
        </w:rPr>
        <w:t>Portage Transport</w:t>
      </w:r>
      <w:r w:rsidRPr="002C6D70">
        <w:rPr>
          <w:rFonts w:ascii="Calibri" w:eastAsia="Calibri" w:hAnsi="Calibri" w:cs="Calibri"/>
          <w:sz w:val="22"/>
          <w:shd w:val="clear" w:color="auto" w:fill="FFFFFF"/>
        </w:rPr>
        <w:t xml:space="preserve"> that led to </w:t>
      </w:r>
      <w:r w:rsidR="00791ECE">
        <w:rPr>
          <w:rFonts w:ascii="Calibri" w:eastAsia="Calibri" w:hAnsi="Calibri" w:cs="Calibri"/>
          <w:sz w:val="22"/>
          <w:shd w:val="clear" w:color="auto" w:fill="FFFFFF"/>
        </w:rPr>
        <w:t>19</w:t>
      </w:r>
      <w:r w:rsidRPr="002C6D70">
        <w:rPr>
          <w:rFonts w:ascii="Calibri" w:eastAsia="Calibri" w:hAnsi="Calibri" w:cs="Calibri"/>
          <w:sz w:val="22"/>
          <w:shd w:val="clear" w:color="auto" w:fill="FFFFFF"/>
        </w:rPr>
        <w:t xml:space="preserve"> action items </w:t>
      </w:r>
      <w:r>
        <w:rPr>
          <w:rFonts w:ascii="Calibri" w:eastAsia="Calibri" w:hAnsi="Calibri" w:cs="Calibri"/>
          <w:sz w:val="22"/>
          <w:shd w:val="clear" w:color="auto" w:fill="FFFFFF"/>
        </w:rPr>
        <w:t xml:space="preserve">that </w:t>
      </w:r>
      <w:r w:rsidR="00673583">
        <w:rPr>
          <w:rFonts w:ascii="Calibri" w:eastAsia="Calibri" w:hAnsi="Calibri" w:cs="Calibri"/>
          <w:sz w:val="22"/>
          <w:shd w:val="clear" w:color="auto" w:fill="FFFFFF"/>
        </w:rPr>
        <w:t>Portage Transport</w:t>
      </w:r>
      <w:r>
        <w:rPr>
          <w:rFonts w:ascii="Calibri" w:eastAsia="Calibri" w:hAnsi="Calibri" w:cs="Calibri"/>
          <w:sz w:val="22"/>
          <w:shd w:val="clear" w:color="auto" w:fill="FFFFFF"/>
        </w:rPr>
        <w:t xml:space="preserve"> has committed to improve workplace accessibility for all </w:t>
      </w:r>
      <w:r w:rsidR="00673583">
        <w:rPr>
          <w:rFonts w:ascii="Calibri" w:eastAsia="Calibri" w:hAnsi="Calibri" w:cs="Calibri"/>
          <w:sz w:val="22"/>
          <w:shd w:val="clear" w:color="auto" w:fill="FFFFFF"/>
        </w:rPr>
        <w:t>Portage Transport</w:t>
      </w:r>
      <w:r>
        <w:rPr>
          <w:rFonts w:ascii="Calibri" w:eastAsia="Calibri" w:hAnsi="Calibri" w:cs="Calibri"/>
          <w:sz w:val="22"/>
          <w:shd w:val="clear" w:color="auto" w:fill="FFFFFF"/>
        </w:rPr>
        <w:t xml:space="preserve"> </w:t>
      </w:r>
      <w:r w:rsidR="00791ECE">
        <w:rPr>
          <w:rFonts w:ascii="Calibri" w:eastAsia="Calibri" w:hAnsi="Calibri" w:cs="Calibri"/>
          <w:sz w:val="22"/>
          <w:shd w:val="clear" w:color="auto" w:fill="FFFFFF"/>
        </w:rPr>
        <w:t>employees</w:t>
      </w:r>
      <w:r>
        <w:rPr>
          <w:rFonts w:ascii="Calibri" w:eastAsia="Calibri" w:hAnsi="Calibri" w:cs="Calibri"/>
          <w:sz w:val="22"/>
          <w:shd w:val="clear" w:color="auto" w:fill="FFFFFF"/>
        </w:rPr>
        <w:t xml:space="preserve">, customers, and outside contractors. </w:t>
      </w:r>
      <w:proofErr w:type="gramStart"/>
      <w:r>
        <w:rPr>
          <w:rFonts w:ascii="Calibri" w:eastAsia="Calibri" w:hAnsi="Calibri" w:cs="Calibri"/>
          <w:sz w:val="22"/>
          <w:shd w:val="clear" w:color="auto" w:fill="FFFFFF"/>
        </w:rPr>
        <w:t>In order to</w:t>
      </w:r>
      <w:proofErr w:type="gramEnd"/>
      <w:r>
        <w:rPr>
          <w:rFonts w:ascii="Calibri" w:eastAsia="Calibri" w:hAnsi="Calibri" w:cs="Calibri"/>
          <w:sz w:val="22"/>
          <w:shd w:val="clear" w:color="auto" w:fill="FFFFFF"/>
        </w:rPr>
        <w:t xml:space="preserve"> complete the </w:t>
      </w:r>
      <w:r w:rsidR="00685364">
        <w:rPr>
          <w:rFonts w:ascii="Calibri" w:eastAsia="Calibri" w:hAnsi="Calibri" w:cs="Calibri"/>
          <w:sz w:val="22"/>
          <w:shd w:val="clear" w:color="auto" w:fill="FFFFFF"/>
        </w:rPr>
        <w:t>19</w:t>
      </w:r>
      <w:r>
        <w:rPr>
          <w:rFonts w:ascii="Calibri" w:eastAsia="Calibri" w:hAnsi="Calibri" w:cs="Calibri"/>
          <w:sz w:val="22"/>
          <w:shd w:val="clear" w:color="auto" w:fill="FFFFFF"/>
        </w:rPr>
        <w:t xml:space="preserve"> action items identified, </w:t>
      </w:r>
      <w:r w:rsidR="00673583">
        <w:rPr>
          <w:rFonts w:ascii="Calibri" w:eastAsia="Calibri" w:hAnsi="Calibri" w:cs="Calibri"/>
          <w:sz w:val="22"/>
          <w:shd w:val="clear" w:color="auto" w:fill="FFFFFF"/>
        </w:rPr>
        <w:t>Portage Transport</w:t>
      </w:r>
      <w:r>
        <w:rPr>
          <w:rFonts w:ascii="Calibri" w:eastAsia="Calibri" w:hAnsi="Calibri" w:cs="Calibri"/>
          <w:sz w:val="22"/>
          <w:shd w:val="clear" w:color="auto" w:fill="FFFFFF"/>
        </w:rPr>
        <w:t xml:space="preserve"> has laid out a road map from January 2023 to December 2025, designating </w:t>
      </w:r>
      <w:r w:rsidR="0073489B">
        <w:rPr>
          <w:rFonts w:ascii="Calibri" w:eastAsia="Calibri" w:hAnsi="Calibri" w:cs="Calibri"/>
          <w:sz w:val="22"/>
          <w:shd w:val="clear" w:color="auto" w:fill="FFFFFF"/>
        </w:rPr>
        <w:t xml:space="preserve">timeframes and </w:t>
      </w:r>
      <w:r w:rsidR="00791ECE">
        <w:rPr>
          <w:rFonts w:ascii="Calibri" w:eastAsia="Calibri" w:hAnsi="Calibri" w:cs="Calibri"/>
          <w:sz w:val="22"/>
          <w:shd w:val="clear" w:color="auto" w:fill="FFFFFF"/>
        </w:rPr>
        <w:t xml:space="preserve">departments to the successful completion of the task. Although these actions will be completed over a </w:t>
      </w:r>
      <w:proofErr w:type="gramStart"/>
      <w:r w:rsidR="00791ECE">
        <w:rPr>
          <w:rFonts w:ascii="Calibri" w:eastAsia="Calibri" w:hAnsi="Calibri" w:cs="Calibri"/>
          <w:sz w:val="22"/>
          <w:shd w:val="clear" w:color="auto" w:fill="FFFFFF"/>
        </w:rPr>
        <w:t>3 year</w:t>
      </w:r>
      <w:proofErr w:type="gramEnd"/>
      <w:r w:rsidR="00791ECE">
        <w:rPr>
          <w:rFonts w:ascii="Calibri" w:eastAsia="Calibri" w:hAnsi="Calibri" w:cs="Calibri"/>
          <w:sz w:val="22"/>
          <w:shd w:val="clear" w:color="auto" w:fill="FFFFFF"/>
        </w:rPr>
        <w:t xml:space="preserve"> time frame, </w:t>
      </w:r>
      <w:r w:rsidR="00673583">
        <w:rPr>
          <w:rFonts w:ascii="Calibri" w:eastAsia="Calibri" w:hAnsi="Calibri" w:cs="Calibri"/>
          <w:sz w:val="22"/>
          <w:shd w:val="clear" w:color="auto" w:fill="FFFFFF"/>
        </w:rPr>
        <w:t>Portage Transport</w:t>
      </w:r>
      <w:r w:rsidR="00791ECE">
        <w:rPr>
          <w:rFonts w:ascii="Calibri" w:eastAsia="Calibri" w:hAnsi="Calibri" w:cs="Calibri"/>
          <w:sz w:val="22"/>
          <w:shd w:val="clear" w:color="auto" w:fill="FFFFFF"/>
        </w:rPr>
        <w:t xml:space="preserve"> is aware and understands that further actions and commitment are necessary to continue improving accessibility and inclusivity in the following areas:</w:t>
      </w:r>
    </w:p>
    <w:p w14:paraId="751908D8" w14:textId="78E0AD6D" w:rsidR="00791ECE" w:rsidRDefault="00791ECE" w:rsidP="00791ECE">
      <w:pPr>
        <w:pStyle w:val="ListParagraph"/>
        <w:numPr>
          <w:ilvl w:val="0"/>
          <w:numId w:val="12"/>
        </w:numPr>
        <w:spacing w:before="339" w:after="120"/>
        <w:rPr>
          <w:rFonts w:ascii="Calibri" w:eastAsia="Calibri" w:hAnsi="Calibri" w:cs="Calibri"/>
          <w:sz w:val="22"/>
          <w:shd w:val="clear" w:color="auto" w:fill="FFFFFF"/>
        </w:rPr>
      </w:pPr>
      <w:r>
        <w:rPr>
          <w:rFonts w:ascii="Calibri" w:eastAsia="Calibri" w:hAnsi="Calibri" w:cs="Calibri"/>
          <w:sz w:val="22"/>
          <w:shd w:val="clear" w:color="auto" w:fill="FFFFFF"/>
        </w:rPr>
        <w:t>Employment</w:t>
      </w:r>
    </w:p>
    <w:p w14:paraId="28A3D677" w14:textId="2FC52295" w:rsidR="00791ECE" w:rsidRDefault="00791ECE" w:rsidP="00791ECE">
      <w:pPr>
        <w:pStyle w:val="ListParagraph"/>
        <w:numPr>
          <w:ilvl w:val="0"/>
          <w:numId w:val="12"/>
        </w:numPr>
        <w:spacing w:before="339" w:after="120"/>
        <w:rPr>
          <w:rFonts w:ascii="Calibri" w:eastAsia="Calibri" w:hAnsi="Calibri" w:cs="Calibri"/>
          <w:sz w:val="22"/>
          <w:shd w:val="clear" w:color="auto" w:fill="FFFFFF"/>
        </w:rPr>
      </w:pPr>
      <w:r>
        <w:rPr>
          <w:rFonts w:ascii="Calibri" w:eastAsia="Calibri" w:hAnsi="Calibri" w:cs="Calibri"/>
          <w:sz w:val="22"/>
          <w:shd w:val="clear" w:color="auto" w:fill="FFFFFF"/>
        </w:rPr>
        <w:t>Build Environment</w:t>
      </w:r>
    </w:p>
    <w:p w14:paraId="182776AD" w14:textId="65218BD9" w:rsidR="00791ECE" w:rsidRDefault="00791ECE" w:rsidP="00791ECE">
      <w:pPr>
        <w:pStyle w:val="ListParagraph"/>
        <w:numPr>
          <w:ilvl w:val="0"/>
          <w:numId w:val="12"/>
        </w:numPr>
        <w:spacing w:before="339" w:after="120"/>
        <w:rPr>
          <w:rFonts w:ascii="Calibri" w:eastAsia="Calibri" w:hAnsi="Calibri" w:cs="Calibri"/>
          <w:sz w:val="22"/>
          <w:shd w:val="clear" w:color="auto" w:fill="FFFFFF"/>
        </w:rPr>
      </w:pPr>
      <w:r>
        <w:rPr>
          <w:rFonts w:ascii="Calibri" w:eastAsia="Calibri" w:hAnsi="Calibri" w:cs="Calibri"/>
          <w:sz w:val="22"/>
          <w:shd w:val="clear" w:color="auto" w:fill="FFFFFF"/>
        </w:rPr>
        <w:t>Information and Communication technologies</w:t>
      </w:r>
    </w:p>
    <w:p w14:paraId="18344E05" w14:textId="7CCD5AFF" w:rsidR="00791ECE" w:rsidRDefault="00791ECE" w:rsidP="00791ECE">
      <w:pPr>
        <w:pStyle w:val="ListParagraph"/>
        <w:numPr>
          <w:ilvl w:val="0"/>
          <w:numId w:val="12"/>
        </w:numPr>
        <w:spacing w:before="339" w:after="120"/>
        <w:rPr>
          <w:rFonts w:ascii="Calibri" w:eastAsia="Calibri" w:hAnsi="Calibri" w:cs="Calibri"/>
          <w:sz w:val="22"/>
          <w:shd w:val="clear" w:color="auto" w:fill="FFFFFF"/>
        </w:rPr>
      </w:pPr>
      <w:r>
        <w:rPr>
          <w:rFonts w:ascii="Calibri" w:eastAsia="Calibri" w:hAnsi="Calibri" w:cs="Calibri"/>
          <w:sz w:val="22"/>
          <w:shd w:val="clear" w:color="auto" w:fill="FFFFFF"/>
        </w:rPr>
        <w:t>Communication, other than information and communication technologies</w:t>
      </w:r>
    </w:p>
    <w:p w14:paraId="5767BB9B" w14:textId="75CB9DB6" w:rsidR="00791ECE" w:rsidRDefault="00791ECE" w:rsidP="00791ECE">
      <w:pPr>
        <w:pStyle w:val="ListParagraph"/>
        <w:numPr>
          <w:ilvl w:val="0"/>
          <w:numId w:val="12"/>
        </w:numPr>
        <w:spacing w:before="339" w:after="120"/>
        <w:rPr>
          <w:rFonts w:ascii="Calibri" w:eastAsia="Calibri" w:hAnsi="Calibri" w:cs="Calibri"/>
          <w:sz w:val="22"/>
          <w:shd w:val="clear" w:color="auto" w:fill="FFFFFF"/>
        </w:rPr>
      </w:pPr>
      <w:r>
        <w:rPr>
          <w:rFonts w:ascii="Calibri" w:eastAsia="Calibri" w:hAnsi="Calibri" w:cs="Calibri"/>
          <w:sz w:val="22"/>
          <w:shd w:val="clear" w:color="auto" w:fill="FFFFFF"/>
        </w:rPr>
        <w:t>The procurement of goods, services, and facilities</w:t>
      </w:r>
    </w:p>
    <w:p w14:paraId="621FF9FD" w14:textId="39FD1F0C" w:rsidR="00791ECE" w:rsidRDefault="00791ECE" w:rsidP="00791ECE">
      <w:pPr>
        <w:pStyle w:val="ListParagraph"/>
        <w:numPr>
          <w:ilvl w:val="0"/>
          <w:numId w:val="12"/>
        </w:numPr>
        <w:spacing w:before="339" w:after="120"/>
        <w:rPr>
          <w:rFonts w:ascii="Calibri" w:eastAsia="Calibri" w:hAnsi="Calibri" w:cs="Calibri"/>
          <w:sz w:val="22"/>
          <w:shd w:val="clear" w:color="auto" w:fill="FFFFFF"/>
        </w:rPr>
      </w:pPr>
      <w:r>
        <w:rPr>
          <w:rFonts w:ascii="Calibri" w:eastAsia="Calibri" w:hAnsi="Calibri" w:cs="Calibri"/>
          <w:sz w:val="22"/>
          <w:shd w:val="clear" w:color="auto" w:fill="FFFFFF"/>
        </w:rPr>
        <w:t>The design and delivery of programs and services</w:t>
      </w:r>
    </w:p>
    <w:p w14:paraId="23AB46B6" w14:textId="062BF21B" w:rsidR="00791ECE" w:rsidRDefault="00791ECE" w:rsidP="00791ECE">
      <w:pPr>
        <w:pStyle w:val="ListParagraph"/>
        <w:numPr>
          <w:ilvl w:val="0"/>
          <w:numId w:val="12"/>
        </w:numPr>
        <w:spacing w:before="339" w:after="120"/>
        <w:rPr>
          <w:rFonts w:ascii="Calibri" w:eastAsia="Calibri" w:hAnsi="Calibri" w:cs="Calibri"/>
          <w:sz w:val="22"/>
          <w:shd w:val="clear" w:color="auto" w:fill="FFFFFF"/>
        </w:rPr>
      </w:pPr>
      <w:r>
        <w:rPr>
          <w:rFonts w:ascii="Calibri" w:eastAsia="Calibri" w:hAnsi="Calibri" w:cs="Calibri"/>
          <w:sz w:val="22"/>
          <w:shd w:val="clear" w:color="auto" w:fill="FFFFFF"/>
        </w:rPr>
        <w:t>Transportation</w:t>
      </w:r>
    </w:p>
    <w:p w14:paraId="7768CAC1" w14:textId="5AFE7631" w:rsidR="00791ECE" w:rsidRDefault="00791ECE" w:rsidP="00791ECE">
      <w:pPr>
        <w:spacing w:before="339" w:after="120"/>
        <w:rPr>
          <w:rFonts w:ascii="Calibri" w:eastAsia="Calibri" w:hAnsi="Calibri" w:cs="Calibri"/>
          <w:sz w:val="22"/>
          <w:shd w:val="clear" w:color="auto" w:fill="FFFFFF"/>
        </w:rPr>
      </w:pPr>
      <w:r>
        <w:rPr>
          <w:rFonts w:ascii="Calibri" w:eastAsia="Calibri" w:hAnsi="Calibri" w:cs="Calibri"/>
          <w:sz w:val="22"/>
          <w:shd w:val="clear" w:color="auto" w:fill="FFFFFF"/>
        </w:rPr>
        <w:t xml:space="preserve">Of the 19 action items identified, </w:t>
      </w:r>
      <w:r w:rsidR="00673583">
        <w:rPr>
          <w:rFonts w:ascii="Calibri" w:eastAsia="Calibri" w:hAnsi="Calibri" w:cs="Calibri"/>
          <w:sz w:val="22"/>
          <w:shd w:val="clear" w:color="auto" w:fill="FFFFFF"/>
        </w:rPr>
        <w:t>Portage Transport</w:t>
      </w:r>
      <w:r>
        <w:rPr>
          <w:rFonts w:ascii="Calibri" w:eastAsia="Calibri" w:hAnsi="Calibri" w:cs="Calibri"/>
          <w:sz w:val="22"/>
          <w:shd w:val="clear" w:color="auto" w:fill="FFFFFF"/>
        </w:rPr>
        <w:t xml:space="preserve"> is on track to complete </w:t>
      </w:r>
      <w:r w:rsidR="00542200">
        <w:rPr>
          <w:rFonts w:ascii="Calibri" w:eastAsia="Calibri" w:hAnsi="Calibri" w:cs="Calibri"/>
          <w:sz w:val="22"/>
          <w:shd w:val="clear" w:color="auto" w:fill="FFFFFF"/>
        </w:rPr>
        <w:t>all</w:t>
      </w:r>
      <w:r>
        <w:rPr>
          <w:rFonts w:ascii="Calibri" w:eastAsia="Calibri" w:hAnsi="Calibri" w:cs="Calibri"/>
          <w:sz w:val="22"/>
          <w:shd w:val="clear" w:color="auto" w:fill="FFFFFF"/>
        </w:rPr>
        <w:t xml:space="preserve"> its action items by December of 2025, but </w:t>
      </w:r>
      <w:proofErr w:type="gramStart"/>
      <w:r>
        <w:rPr>
          <w:rFonts w:ascii="Calibri" w:eastAsia="Calibri" w:hAnsi="Calibri" w:cs="Calibri"/>
          <w:sz w:val="22"/>
          <w:shd w:val="clear" w:color="auto" w:fill="FFFFFF"/>
        </w:rPr>
        <w:t>also that</w:t>
      </w:r>
      <w:proofErr w:type="gramEnd"/>
      <w:r>
        <w:rPr>
          <w:rFonts w:ascii="Calibri" w:eastAsia="Calibri" w:hAnsi="Calibri" w:cs="Calibri"/>
          <w:sz w:val="22"/>
          <w:shd w:val="clear" w:color="auto" w:fill="FFFFFF"/>
        </w:rPr>
        <w:t xml:space="preserve"> there will be new actions </w:t>
      </w:r>
      <w:r w:rsidR="00D6798F">
        <w:rPr>
          <w:rFonts w:ascii="Calibri" w:eastAsia="Calibri" w:hAnsi="Calibri" w:cs="Calibri"/>
          <w:sz w:val="22"/>
          <w:shd w:val="clear" w:color="auto" w:fill="FFFFFF"/>
        </w:rPr>
        <w:t>identifie</w:t>
      </w:r>
      <w:r w:rsidR="00542200">
        <w:rPr>
          <w:rFonts w:ascii="Calibri" w:eastAsia="Calibri" w:hAnsi="Calibri" w:cs="Calibri"/>
          <w:sz w:val="22"/>
          <w:shd w:val="clear" w:color="auto" w:fill="FFFFFF"/>
        </w:rPr>
        <w:t>d</w:t>
      </w:r>
      <w:r>
        <w:rPr>
          <w:rFonts w:ascii="Calibri" w:eastAsia="Calibri" w:hAnsi="Calibri" w:cs="Calibri"/>
          <w:sz w:val="22"/>
          <w:shd w:val="clear" w:color="auto" w:fill="FFFFFF"/>
        </w:rPr>
        <w:t xml:space="preserve"> as the </w:t>
      </w:r>
      <w:r w:rsidR="00542200">
        <w:rPr>
          <w:rFonts w:ascii="Calibri" w:eastAsia="Calibri" w:hAnsi="Calibri" w:cs="Calibri"/>
          <w:sz w:val="22"/>
          <w:shd w:val="clear" w:color="auto" w:fill="FFFFFF"/>
        </w:rPr>
        <w:t>company</w:t>
      </w:r>
      <w:r>
        <w:rPr>
          <w:rFonts w:ascii="Calibri" w:eastAsia="Calibri" w:hAnsi="Calibri" w:cs="Calibri"/>
          <w:sz w:val="22"/>
          <w:shd w:val="clear" w:color="auto" w:fill="FFFFFF"/>
        </w:rPr>
        <w:t xml:space="preserve"> continues to consistently evaluate opportunities to improve accessibility, act on feedback, and regularly consult with people with disabilities to inform decisions. At the midway point in </w:t>
      </w:r>
      <w:r w:rsidR="00673583">
        <w:rPr>
          <w:rFonts w:ascii="Calibri" w:eastAsia="Calibri" w:hAnsi="Calibri" w:cs="Calibri"/>
          <w:sz w:val="22"/>
          <w:shd w:val="clear" w:color="auto" w:fill="FFFFFF"/>
        </w:rPr>
        <w:t>Portage Transport</w:t>
      </w:r>
      <w:r>
        <w:rPr>
          <w:rFonts w:ascii="Calibri" w:eastAsia="Calibri" w:hAnsi="Calibri" w:cs="Calibri"/>
          <w:sz w:val="22"/>
          <w:shd w:val="clear" w:color="auto" w:fill="FFFFFF"/>
        </w:rPr>
        <w:t xml:space="preserve">’s accessibility plan, the team plans to meet with and collect feedback from individuals with disabilities to discuss </w:t>
      </w:r>
      <w:r w:rsidR="00542200">
        <w:rPr>
          <w:rFonts w:ascii="Calibri" w:eastAsia="Calibri" w:hAnsi="Calibri" w:cs="Calibri"/>
          <w:sz w:val="22"/>
          <w:shd w:val="clear" w:color="auto" w:fill="FFFFFF"/>
        </w:rPr>
        <w:t>the company’s</w:t>
      </w:r>
      <w:r>
        <w:rPr>
          <w:rFonts w:ascii="Calibri" w:eastAsia="Calibri" w:hAnsi="Calibri" w:cs="Calibri"/>
          <w:sz w:val="22"/>
          <w:shd w:val="clear" w:color="auto" w:fill="FFFFFF"/>
        </w:rPr>
        <w:t xml:space="preserve"> progress and attain their feedback to incorporate into next </w:t>
      </w:r>
      <w:r w:rsidR="00542200">
        <w:rPr>
          <w:rFonts w:ascii="Calibri" w:eastAsia="Calibri" w:hAnsi="Calibri" w:cs="Calibri"/>
          <w:sz w:val="22"/>
          <w:shd w:val="clear" w:color="auto" w:fill="FFFFFF"/>
        </w:rPr>
        <w:t>year's</w:t>
      </w:r>
      <w:r>
        <w:rPr>
          <w:rFonts w:ascii="Calibri" w:eastAsia="Calibri" w:hAnsi="Calibri" w:cs="Calibri"/>
          <w:sz w:val="22"/>
          <w:shd w:val="clear" w:color="auto" w:fill="FFFFFF"/>
        </w:rPr>
        <w:t xml:space="preserve"> report. </w:t>
      </w:r>
    </w:p>
    <w:p w14:paraId="32F1A460" w14:textId="30429691" w:rsidR="00791ECE" w:rsidRPr="00791ECE" w:rsidRDefault="00791ECE" w:rsidP="00791ECE">
      <w:pPr>
        <w:spacing w:before="339" w:after="120"/>
        <w:rPr>
          <w:rFonts w:ascii="Calibri" w:eastAsia="Calibri" w:hAnsi="Calibri" w:cs="Calibri"/>
          <w:sz w:val="22"/>
          <w:shd w:val="clear" w:color="auto" w:fill="FFFFFF"/>
        </w:rPr>
      </w:pPr>
      <w:r>
        <w:rPr>
          <w:rFonts w:ascii="Calibri" w:eastAsia="Calibri" w:hAnsi="Calibri" w:cs="Calibri"/>
          <w:sz w:val="22"/>
          <w:shd w:val="clear" w:color="auto" w:fill="FFFFFF"/>
        </w:rPr>
        <w:lastRenderedPageBreak/>
        <w:t xml:space="preserve">Progress and completion of action items from January 1, </w:t>
      </w:r>
      <w:r w:rsidR="00D6798F">
        <w:rPr>
          <w:rFonts w:ascii="Calibri" w:eastAsia="Calibri" w:hAnsi="Calibri" w:cs="Calibri"/>
          <w:sz w:val="22"/>
          <w:shd w:val="clear" w:color="auto" w:fill="FFFFFF"/>
        </w:rPr>
        <w:t>2023,</w:t>
      </w:r>
      <w:r>
        <w:rPr>
          <w:rFonts w:ascii="Calibri" w:eastAsia="Calibri" w:hAnsi="Calibri" w:cs="Calibri"/>
          <w:sz w:val="22"/>
          <w:shd w:val="clear" w:color="auto" w:fill="FFFFFF"/>
        </w:rPr>
        <w:t xml:space="preserve"> to December 31, </w:t>
      </w:r>
      <w:proofErr w:type="gramStart"/>
      <w:r>
        <w:rPr>
          <w:rFonts w:ascii="Calibri" w:eastAsia="Calibri" w:hAnsi="Calibri" w:cs="Calibri"/>
          <w:sz w:val="22"/>
          <w:shd w:val="clear" w:color="auto" w:fill="FFFFFF"/>
        </w:rPr>
        <w:t>2023</w:t>
      </w:r>
      <w:proofErr w:type="gramEnd"/>
      <w:r>
        <w:rPr>
          <w:rFonts w:ascii="Calibri" w:eastAsia="Calibri" w:hAnsi="Calibri" w:cs="Calibri"/>
          <w:sz w:val="22"/>
          <w:shd w:val="clear" w:color="auto" w:fill="FFFFFF"/>
        </w:rPr>
        <w:t xml:space="preserve"> are described in this report. Out of the 19 action items, </w:t>
      </w:r>
      <w:r w:rsidR="00EE14E8">
        <w:rPr>
          <w:rFonts w:ascii="Calibri" w:eastAsia="Calibri" w:hAnsi="Calibri" w:cs="Calibri"/>
          <w:sz w:val="22"/>
          <w:shd w:val="clear" w:color="auto" w:fill="FFFFFF"/>
        </w:rPr>
        <w:t xml:space="preserve">5 were completed in 2023, </w:t>
      </w:r>
      <w:r w:rsidR="00453CF5">
        <w:rPr>
          <w:rFonts w:ascii="Calibri" w:eastAsia="Calibri" w:hAnsi="Calibri" w:cs="Calibri"/>
          <w:sz w:val="22"/>
          <w:shd w:val="clear" w:color="auto" w:fill="FFFFFF"/>
        </w:rPr>
        <w:t xml:space="preserve">9 are ongoing and in progress for 2024 and the remaining 5 are aimed at being implemented in 2025. </w:t>
      </w:r>
    </w:p>
    <w:p w14:paraId="19FB50C9" w14:textId="78A15802" w:rsidR="007A78A4" w:rsidRDefault="007A78A4" w:rsidP="007A78A4">
      <w:pPr>
        <w:spacing w:before="339" w:after="120"/>
        <w:rPr>
          <w:rFonts w:ascii="Open Sans" w:eastAsia="Open Sans" w:hAnsi="Open Sans" w:cs="Open Sans"/>
          <w:b/>
          <w:color w:val="676984"/>
          <w:sz w:val="27"/>
          <w:shd w:val="clear" w:color="auto" w:fill="FFFFFF"/>
        </w:rPr>
      </w:pPr>
      <w:r>
        <w:rPr>
          <w:rFonts w:ascii="Calibri Light" w:eastAsia="Calibri Light" w:hAnsi="Calibri Light" w:cs="Calibri Light"/>
          <w:b/>
          <w:caps/>
          <w:shd w:val="clear" w:color="auto" w:fill="FFFFFF"/>
        </w:rPr>
        <w:t>Feedback</w:t>
      </w:r>
    </w:p>
    <w:p w14:paraId="595701AA" w14:textId="77777777" w:rsidR="007A78A4" w:rsidRDefault="007A78A4" w:rsidP="007A78A4">
      <w:pPr>
        <w:spacing w:after="312"/>
        <w:rPr>
          <w:rFonts w:ascii="Calibri" w:eastAsia="Calibri" w:hAnsi="Calibri" w:cs="Calibri"/>
          <w:shd w:val="clear" w:color="auto" w:fill="FFFFFF"/>
        </w:rPr>
      </w:pPr>
      <w:r>
        <w:rPr>
          <w:rFonts w:ascii="Calibri" w:eastAsia="Calibri" w:hAnsi="Calibri" w:cs="Calibri"/>
          <w:shd w:val="clear" w:color="auto" w:fill="FFFFFF"/>
        </w:rPr>
        <w:t xml:space="preserve">Our commitment to inclusion and accessibility incorporates a feedback process </w:t>
      </w:r>
      <w:proofErr w:type="gramStart"/>
      <w:r>
        <w:rPr>
          <w:rFonts w:ascii="Calibri" w:eastAsia="Calibri" w:hAnsi="Calibri" w:cs="Calibri"/>
          <w:shd w:val="clear" w:color="auto" w:fill="FFFFFF"/>
        </w:rPr>
        <w:t>that</w:t>
      </w:r>
      <w:proofErr w:type="gramEnd"/>
      <w:r>
        <w:rPr>
          <w:rFonts w:ascii="Calibri" w:eastAsia="Calibri" w:hAnsi="Calibri" w:cs="Calibri"/>
          <w:shd w:val="clear" w:color="auto" w:fill="FFFFFF"/>
        </w:rPr>
        <w:t xml:space="preserve"> employees, contractors, visitors, and customers can share their ideas and input with us. To provide feedback on accessibility, use one of the contact methods below. If you require support while providing feedback, let us know, and we will do our best to meet your needs. </w:t>
      </w:r>
    </w:p>
    <w:p w14:paraId="79E7BE01" w14:textId="1A243956" w:rsidR="007A78A4" w:rsidRDefault="007A78A4" w:rsidP="007A78A4">
      <w:pPr>
        <w:spacing w:after="312"/>
        <w:rPr>
          <w:rFonts w:ascii="Calibri" w:eastAsia="Calibri" w:hAnsi="Calibri" w:cs="Calibri"/>
          <w:shd w:val="clear" w:color="auto" w:fill="FFFFFF"/>
        </w:rPr>
      </w:pPr>
      <w:r>
        <w:rPr>
          <w:rFonts w:ascii="Calibri" w:eastAsia="Calibri" w:hAnsi="Calibri" w:cs="Calibri"/>
          <w:shd w:val="clear" w:color="auto" w:fill="FFFFFF"/>
        </w:rPr>
        <w:t>Contact: Laura Kirchner</w:t>
      </w:r>
      <w:r>
        <w:rPr>
          <w:rFonts w:ascii="Calibri" w:eastAsia="Calibri" w:hAnsi="Calibri" w:cs="Calibri"/>
          <w:shd w:val="clear" w:color="auto" w:fill="FFFFFF"/>
        </w:rPr>
        <w:br/>
        <w:t>Mailing address: 1450 Lorne Avenue East, Portage la Prairie, Manitoba, R1N 4A2</w:t>
      </w:r>
      <w:r>
        <w:rPr>
          <w:rFonts w:ascii="Calibri" w:eastAsia="Calibri" w:hAnsi="Calibri" w:cs="Calibri"/>
          <w:shd w:val="clear" w:color="auto" w:fill="FFFFFF"/>
        </w:rPr>
        <w:br/>
      </w:r>
      <w:hyperlink r:id="rId8">
        <w:r w:rsidRPr="00254182">
          <w:rPr>
            <w:rFonts w:ascii="Calibri" w:eastAsia="Calibri" w:hAnsi="Calibri" w:cs="Calibri"/>
            <w:shd w:val="clear" w:color="auto" w:fill="FFFFFF"/>
          </w:rPr>
          <w:t>Email</w:t>
        </w:r>
      </w:hyperlink>
      <w:r>
        <w:rPr>
          <w:rFonts w:ascii="Calibri" w:eastAsia="Calibri" w:hAnsi="Calibri" w:cs="Calibri"/>
          <w:shd w:val="clear" w:color="auto" w:fill="FFFFFF"/>
        </w:rPr>
        <w:t>:</w:t>
      </w:r>
      <w:r w:rsidR="00AC5F49">
        <w:rPr>
          <w:rFonts w:ascii="Calibri" w:eastAsia="Calibri" w:hAnsi="Calibri" w:cs="Calibri"/>
          <w:shd w:val="clear" w:color="auto" w:fill="FFFFFF"/>
        </w:rPr>
        <w:t xml:space="preserve"> </w:t>
      </w:r>
      <w:r w:rsidR="00B9758F">
        <w:rPr>
          <w:rFonts w:ascii="Calibri" w:eastAsia="Calibri" w:hAnsi="Calibri" w:cs="Calibri"/>
          <w:shd w:val="clear" w:color="auto" w:fill="FFFFFF"/>
        </w:rPr>
        <w:t>recruitment</w:t>
      </w:r>
      <w:r w:rsidR="00AC5F49">
        <w:rPr>
          <w:rFonts w:ascii="Calibri" w:eastAsia="Calibri" w:hAnsi="Calibri" w:cs="Calibri"/>
          <w:shd w:val="clear" w:color="auto" w:fill="FFFFFF"/>
        </w:rPr>
        <w:t>@portagetransport.com</w:t>
      </w:r>
      <w:r>
        <w:rPr>
          <w:rFonts w:ascii="Calibri" w:eastAsia="Calibri" w:hAnsi="Calibri" w:cs="Calibri"/>
          <w:shd w:val="clear" w:color="auto" w:fill="FFFFFF"/>
        </w:rPr>
        <w:br/>
      </w:r>
      <w:hyperlink r:id="rId9">
        <w:r>
          <w:rPr>
            <w:rFonts w:ascii="Calibri" w:eastAsia="Calibri" w:hAnsi="Calibri" w:cs="Calibri"/>
            <w:shd w:val="clear" w:color="auto" w:fill="FFFFFF"/>
          </w:rPr>
          <w:t>Webpage</w:t>
        </w:r>
      </w:hyperlink>
      <w:r>
        <w:rPr>
          <w:rFonts w:ascii="Calibri" w:eastAsia="Calibri" w:hAnsi="Calibri" w:cs="Calibri"/>
          <w:shd w:val="clear" w:color="auto" w:fill="FFFFFF"/>
        </w:rPr>
        <w:t xml:space="preserve">: </w:t>
      </w:r>
      <w:hyperlink r:id="rId10">
        <w:r>
          <w:rPr>
            <w:rFonts w:ascii="Calibri" w:eastAsia="Calibri" w:hAnsi="Calibri" w:cs="Calibri"/>
            <w:color w:val="0000FF"/>
            <w:u w:val="single"/>
            <w:shd w:val="clear" w:color="auto" w:fill="FFFFFF"/>
          </w:rPr>
          <w:t>www.portagetransport.com</w:t>
        </w:r>
      </w:hyperlink>
      <w:r>
        <w:rPr>
          <w:rFonts w:ascii="Calibri" w:eastAsia="Calibri" w:hAnsi="Calibri" w:cs="Calibri"/>
          <w:shd w:val="clear" w:color="auto" w:fill="FFFFFF"/>
        </w:rPr>
        <w:br/>
        <w:t>Toll-free, North America: 1-800-251-4607</w:t>
      </w:r>
    </w:p>
    <w:p w14:paraId="0C7528BF" w14:textId="2D9C4EE9" w:rsidR="00453CF5" w:rsidRDefault="00453CF5" w:rsidP="007A78A4">
      <w:pPr>
        <w:spacing w:after="312"/>
        <w:rPr>
          <w:rFonts w:ascii="Calibri" w:eastAsia="Calibri" w:hAnsi="Calibri" w:cs="Calibri"/>
          <w:shd w:val="clear" w:color="auto" w:fill="FFFFFF"/>
        </w:rPr>
      </w:pPr>
      <w:r>
        <w:rPr>
          <w:rFonts w:ascii="Calibri" w:eastAsia="Calibri" w:hAnsi="Calibri" w:cs="Calibri"/>
          <w:shd w:val="clear" w:color="auto" w:fill="FFFFFF"/>
        </w:rPr>
        <w:t xml:space="preserve">Alternate formats can be accessed by requesting a copy of our 2023 – 2025 Accessibility plan by emailing </w:t>
      </w:r>
      <w:hyperlink r:id="rId11" w:history="1">
        <w:r w:rsidRPr="00CE47AB">
          <w:rPr>
            <w:rStyle w:val="Hyperlink"/>
            <w:rFonts w:ascii="Calibri" w:eastAsia="Calibri" w:hAnsi="Calibri" w:cs="Calibri"/>
            <w:shd w:val="clear" w:color="auto" w:fill="FFFFFF"/>
          </w:rPr>
          <w:t>recruitment@portagetransport.com</w:t>
        </w:r>
      </w:hyperlink>
      <w:r>
        <w:rPr>
          <w:rFonts w:ascii="Calibri" w:eastAsia="Calibri" w:hAnsi="Calibri" w:cs="Calibri"/>
          <w:shd w:val="clear" w:color="auto" w:fill="FFFFFF"/>
        </w:rPr>
        <w:t xml:space="preserve">. Alternate formats will be provided within 45 days of the initial request. </w:t>
      </w:r>
    </w:p>
    <w:p w14:paraId="7519D4FF" w14:textId="3BE4EAF7" w:rsidR="007A78A4" w:rsidRDefault="00542200"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Area Focused Progress Summary</w:t>
      </w:r>
    </w:p>
    <w:p w14:paraId="7B0D3764" w14:textId="5816D3F4" w:rsidR="007A78A4" w:rsidRDefault="007A78A4" w:rsidP="007A78A4">
      <w:pPr>
        <w:spacing w:after="312"/>
        <w:rPr>
          <w:rFonts w:ascii="Calibri" w:eastAsia="Calibri" w:hAnsi="Calibri" w:cs="Calibri"/>
          <w:shd w:val="clear" w:color="auto" w:fill="FFFFFF"/>
        </w:rPr>
      </w:pPr>
      <w:r>
        <w:rPr>
          <w:rFonts w:ascii="Calibri" w:eastAsia="Calibri" w:hAnsi="Calibri" w:cs="Calibri"/>
          <w:shd w:val="clear" w:color="auto" w:fill="FFFFFF"/>
        </w:rPr>
        <w:t xml:space="preserve">Barriers identified in </w:t>
      </w:r>
      <w:r w:rsidR="00254182">
        <w:rPr>
          <w:rFonts w:ascii="Calibri" w:eastAsia="Calibri" w:hAnsi="Calibri" w:cs="Calibri"/>
          <w:shd w:val="clear" w:color="auto" w:fill="FFFFFF"/>
        </w:rPr>
        <w:t>6 of 7</w:t>
      </w:r>
      <w:r>
        <w:rPr>
          <w:rFonts w:ascii="Calibri" w:eastAsia="Calibri" w:hAnsi="Calibri" w:cs="Calibri"/>
          <w:shd w:val="clear" w:color="auto" w:fill="FFFFFF"/>
        </w:rPr>
        <w:t xml:space="preserve"> areas of the Act, as well as actions to address them</w:t>
      </w:r>
      <w:r w:rsidR="00542200">
        <w:rPr>
          <w:rFonts w:ascii="Calibri" w:eastAsia="Calibri" w:hAnsi="Calibri" w:cs="Calibri"/>
          <w:shd w:val="clear" w:color="auto" w:fill="FFFFFF"/>
        </w:rPr>
        <w:t>,</w:t>
      </w:r>
      <w:r>
        <w:rPr>
          <w:rFonts w:ascii="Calibri" w:eastAsia="Calibri" w:hAnsi="Calibri" w:cs="Calibri"/>
          <w:shd w:val="clear" w:color="auto" w:fill="FFFFFF"/>
        </w:rPr>
        <w:t xml:space="preserve"> are as follows:</w:t>
      </w:r>
    </w:p>
    <w:p w14:paraId="4512E1CD"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1. Employment</w:t>
      </w:r>
    </w:p>
    <w:p w14:paraId="006D53A9" w14:textId="3029BE5A" w:rsidR="007A78A4" w:rsidRDefault="007A78A4" w:rsidP="007A78A4">
      <w:pPr>
        <w:spacing w:after="312"/>
        <w:rPr>
          <w:rFonts w:ascii="Calibri" w:eastAsia="Calibri" w:hAnsi="Calibri" w:cs="Calibri"/>
          <w:shd w:val="clear" w:color="auto" w:fill="FFFFFF"/>
        </w:rPr>
      </w:pPr>
      <w:r>
        <w:rPr>
          <w:rFonts w:ascii="Calibri" w:eastAsia="Calibri" w:hAnsi="Calibri" w:cs="Calibri"/>
          <w:shd w:val="clear" w:color="auto" w:fill="FFFFFF"/>
        </w:rPr>
        <w:t xml:space="preserve">Accessibility must be ensured at every stage of employment. This means </w:t>
      </w:r>
      <w:proofErr w:type="gramStart"/>
      <w:r>
        <w:rPr>
          <w:rFonts w:ascii="Calibri" w:eastAsia="Calibri" w:hAnsi="Calibri" w:cs="Calibri"/>
          <w:shd w:val="clear" w:color="auto" w:fill="FFFFFF"/>
        </w:rPr>
        <w:t>accommodations</w:t>
      </w:r>
      <w:proofErr w:type="gramEnd"/>
      <w:r>
        <w:rPr>
          <w:rFonts w:ascii="Calibri" w:eastAsia="Calibri" w:hAnsi="Calibri" w:cs="Calibri"/>
          <w:shd w:val="clear" w:color="auto" w:fill="FFFFFF"/>
        </w:rPr>
        <w:t xml:space="preserve"> must be made available to candidates and employees upon request</w:t>
      </w:r>
      <w:r w:rsidR="00542200">
        <w:rPr>
          <w:rFonts w:ascii="Calibri" w:eastAsia="Calibri" w:hAnsi="Calibri" w:cs="Calibri"/>
          <w:shd w:val="clear" w:color="auto" w:fill="FFFFFF"/>
        </w:rPr>
        <w:t>,</w:t>
      </w:r>
      <w:r>
        <w:rPr>
          <w:rFonts w:ascii="Calibri" w:eastAsia="Calibri" w:hAnsi="Calibri" w:cs="Calibri"/>
          <w:shd w:val="clear" w:color="auto" w:fill="FFFFFF"/>
        </w:rPr>
        <w:t xml:space="preserve"> and accessibility should be embedded into policies, processes, and practices, including:</w:t>
      </w:r>
    </w:p>
    <w:p w14:paraId="7D2F3A3B" w14:textId="77777777" w:rsidR="007A78A4" w:rsidRDefault="007A78A4" w:rsidP="007A78A4">
      <w:pPr>
        <w:numPr>
          <w:ilvl w:val="0"/>
          <w:numId w:val="7"/>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recruitment</w:t>
      </w:r>
    </w:p>
    <w:p w14:paraId="17D9E059" w14:textId="77777777" w:rsidR="007A78A4" w:rsidRDefault="007A78A4" w:rsidP="007A78A4">
      <w:pPr>
        <w:numPr>
          <w:ilvl w:val="0"/>
          <w:numId w:val="7"/>
        </w:numPr>
        <w:tabs>
          <w:tab w:val="left" w:pos="720"/>
        </w:tabs>
        <w:spacing w:before="100" w:after="100"/>
        <w:ind w:left="720" w:hanging="360"/>
        <w:rPr>
          <w:rFonts w:ascii="Calibri" w:eastAsia="Calibri" w:hAnsi="Calibri" w:cs="Calibri"/>
          <w:shd w:val="clear" w:color="auto" w:fill="FFFFFF"/>
        </w:rPr>
      </w:pPr>
      <w:proofErr w:type="gramStart"/>
      <w:r>
        <w:rPr>
          <w:rFonts w:ascii="Calibri" w:eastAsia="Calibri" w:hAnsi="Calibri" w:cs="Calibri"/>
          <w:shd w:val="clear" w:color="auto" w:fill="FFFFFF"/>
        </w:rPr>
        <w:t>employee onboarding</w:t>
      </w:r>
      <w:proofErr w:type="gramEnd"/>
    </w:p>
    <w:p w14:paraId="1C807F8A" w14:textId="77777777" w:rsidR="007A78A4" w:rsidRDefault="007A78A4" w:rsidP="007A78A4">
      <w:pPr>
        <w:numPr>
          <w:ilvl w:val="0"/>
          <w:numId w:val="7"/>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professional development</w:t>
      </w:r>
    </w:p>
    <w:p w14:paraId="08A9965F" w14:textId="77777777" w:rsidR="007A78A4" w:rsidRDefault="007A78A4" w:rsidP="007A78A4">
      <w:pPr>
        <w:numPr>
          <w:ilvl w:val="0"/>
          <w:numId w:val="7"/>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long-term disability leaves</w:t>
      </w:r>
    </w:p>
    <w:p w14:paraId="6CFA67B1" w14:textId="77777777" w:rsidR="007A78A4" w:rsidRDefault="007A78A4" w:rsidP="007A78A4">
      <w:pPr>
        <w:numPr>
          <w:ilvl w:val="0"/>
          <w:numId w:val="7"/>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return-to-work processes</w:t>
      </w:r>
    </w:p>
    <w:p w14:paraId="5D68DF72"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Desired outcomes</w:t>
      </w:r>
    </w:p>
    <w:p w14:paraId="1B50F2DB" w14:textId="71CC2C90" w:rsidR="007A78A4" w:rsidRDefault="00673583" w:rsidP="007A78A4">
      <w:pPr>
        <w:numPr>
          <w:ilvl w:val="0"/>
          <w:numId w:val="8"/>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Portage Transport</w:t>
      </w:r>
      <w:r w:rsidR="007A78A4">
        <w:rPr>
          <w:rFonts w:ascii="Calibri" w:eastAsia="Calibri" w:hAnsi="Calibri" w:cs="Calibri"/>
          <w:shd w:val="clear" w:color="auto" w:fill="FFFFFF"/>
        </w:rPr>
        <w:t xml:space="preserve"> recruits qualified candidates with disabilities according to their availability on the </w:t>
      </w:r>
      <w:proofErr w:type="spellStart"/>
      <w:r w:rsidR="007A78A4">
        <w:rPr>
          <w:rFonts w:ascii="Calibri" w:eastAsia="Calibri" w:hAnsi="Calibri" w:cs="Calibri"/>
          <w:shd w:val="clear" w:color="auto" w:fill="FFFFFF"/>
        </w:rPr>
        <w:t>labour</w:t>
      </w:r>
      <w:proofErr w:type="spellEnd"/>
      <w:r w:rsidR="007A78A4">
        <w:rPr>
          <w:rFonts w:ascii="Calibri" w:eastAsia="Calibri" w:hAnsi="Calibri" w:cs="Calibri"/>
          <w:shd w:val="clear" w:color="auto" w:fill="FFFFFF"/>
        </w:rPr>
        <w:t xml:space="preserve"> market for open </w:t>
      </w:r>
      <w:r w:rsidR="00066791">
        <w:rPr>
          <w:rFonts w:ascii="Calibri" w:eastAsia="Calibri" w:hAnsi="Calibri" w:cs="Calibri"/>
          <w:shd w:val="clear" w:color="auto" w:fill="FFFFFF"/>
        </w:rPr>
        <w:t>occupations.</w:t>
      </w:r>
      <w:r w:rsidR="007A78A4">
        <w:rPr>
          <w:rFonts w:ascii="Calibri" w:eastAsia="Calibri" w:hAnsi="Calibri" w:cs="Calibri"/>
          <w:shd w:val="clear" w:color="auto" w:fill="FFFFFF"/>
        </w:rPr>
        <w:t xml:space="preserve"> </w:t>
      </w:r>
    </w:p>
    <w:p w14:paraId="0B817841" w14:textId="77777777" w:rsidR="007A78A4" w:rsidRDefault="007A78A4" w:rsidP="007A78A4">
      <w:pPr>
        <w:numPr>
          <w:ilvl w:val="0"/>
          <w:numId w:val="8"/>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Employees with disabilities report being treated with respect at a level that matches those of all employees, using one on one check-ins and PT surveys.</w:t>
      </w:r>
    </w:p>
    <w:p w14:paraId="00EF0E0A"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Barrier 1</w:t>
      </w:r>
    </w:p>
    <w:p w14:paraId="6DFA407D" w14:textId="77777777" w:rsidR="007A78A4" w:rsidRDefault="007A78A4" w:rsidP="007A78A4">
      <w:pPr>
        <w:spacing w:after="312"/>
        <w:rPr>
          <w:rFonts w:ascii="Open Sans" w:eastAsia="Open Sans" w:hAnsi="Open Sans" w:cs="Open Sans"/>
          <w:color w:val="676984"/>
          <w:shd w:val="clear" w:color="auto" w:fill="FFFFFF"/>
        </w:rPr>
      </w:pPr>
      <w:r>
        <w:rPr>
          <w:rFonts w:ascii="Calibri" w:eastAsia="Calibri" w:hAnsi="Calibri" w:cs="Calibri"/>
          <w:shd w:val="clear" w:color="auto" w:fill="FFFFFF"/>
        </w:rPr>
        <w:lastRenderedPageBreak/>
        <w:t xml:space="preserve">Our current number of job applicants and employees hired with disabilities is lower than </w:t>
      </w:r>
      <w:proofErr w:type="spellStart"/>
      <w:r>
        <w:rPr>
          <w:rFonts w:ascii="Calibri" w:eastAsia="Calibri" w:hAnsi="Calibri" w:cs="Calibri"/>
          <w:shd w:val="clear" w:color="auto" w:fill="FFFFFF"/>
        </w:rPr>
        <w:t>labour</w:t>
      </w:r>
      <w:proofErr w:type="spellEnd"/>
      <w:r>
        <w:rPr>
          <w:rFonts w:ascii="Calibri" w:eastAsia="Calibri" w:hAnsi="Calibri" w:cs="Calibri"/>
          <w:shd w:val="clear" w:color="auto" w:fill="FFFFFF"/>
        </w:rPr>
        <w:t xml:space="preserve"> market availability</w:t>
      </w:r>
      <w:r>
        <w:rPr>
          <w:rFonts w:ascii="Open Sans" w:eastAsia="Open Sans" w:hAnsi="Open Sans" w:cs="Open Sans"/>
          <w:color w:val="676984"/>
          <w:shd w:val="clear" w:color="auto" w:fill="FFFFFF"/>
        </w:rPr>
        <w:t>.</w:t>
      </w:r>
    </w:p>
    <w:p w14:paraId="3488F7B8" w14:textId="7EA87862" w:rsidR="007A78A4" w:rsidRDefault="00254182"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A</w:t>
      </w:r>
      <w:r w:rsidR="007A78A4">
        <w:rPr>
          <w:rFonts w:ascii="Calibri Light" w:eastAsia="Calibri Light" w:hAnsi="Calibri Light" w:cs="Calibri Light"/>
          <w:b/>
          <w:caps/>
          <w:shd w:val="clear" w:color="auto" w:fill="FFFFFF"/>
        </w:rPr>
        <w:t>ctions</w:t>
      </w:r>
    </w:p>
    <w:p w14:paraId="05941A0D" w14:textId="005012AA" w:rsidR="007A78A4" w:rsidRDefault="007A78A4" w:rsidP="007A78A4">
      <w:pPr>
        <w:numPr>
          <w:ilvl w:val="0"/>
          <w:numId w:val="9"/>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Educate and train the recruitment and hiring employees on accessibility and how they can ensure barrier-free hiring, selection, and accommodation process.</w:t>
      </w:r>
      <w:r w:rsidR="00D6798F">
        <w:rPr>
          <w:rFonts w:ascii="Calibri" w:eastAsia="Calibri" w:hAnsi="Calibri" w:cs="Calibri"/>
          <w:shd w:val="clear" w:color="auto" w:fill="FFFFFF"/>
        </w:rPr>
        <w:t xml:space="preserve"> </w:t>
      </w:r>
      <w:r w:rsidR="00542200">
        <w:rPr>
          <w:rFonts w:ascii="Calibri" w:eastAsia="Calibri" w:hAnsi="Calibri" w:cs="Calibri"/>
          <w:shd w:val="clear" w:color="auto" w:fill="FFFFFF"/>
        </w:rPr>
        <w:t>–</w:t>
      </w:r>
      <w:r w:rsidR="00BF53BB">
        <w:rPr>
          <w:rFonts w:ascii="Calibri" w:eastAsia="Calibri" w:hAnsi="Calibri" w:cs="Calibri"/>
          <w:shd w:val="clear" w:color="auto" w:fill="FFFFFF"/>
        </w:rPr>
        <w:t xml:space="preserve"> </w:t>
      </w:r>
      <w:r w:rsidR="00542200">
        <w:rPr>
          <w:rFonts w:ascii="Calibri" w:eastAsia="Calibri" w:hAnsi="Calibri" w:cs="Calibri"/>
          <w:shd w:val="clear" w:color="auto" w:fill="FFFFFF"/>
        </w:rPr>
        <w:t xml:space="preserve">All recruitment and hiring staff were provided insight and best practices for hiring techniques that will incorporate and focus on accessibility. - </w:t>
      </w:r>
      <w:r w:rsidR="00BF53BB" w:rsidRPr="00BF53BB">
        <w:rPr>
          <w:rStyle w:val="IntenseReference"/>
          <w:rFonts w:eastAsia="Calibri"/>
          <w:color w:val="auto"/>
          <w:highlight w:val="green"/>
        </w:rPr>
        <w:t>completed</w:t>
      </w:r>
    </w:p>
    <w:p w14:paraId="1DB80DC9" w14:textId="6E7BADA4" w:rsidR="007A78A4" w:rsidRDefault="007A78A4" w:rsidP="007A78A4">
      <w:pPr>
        <w:numPr>
          <w:ilvl w:val="0"/>
          <w:numId w:val="9"/>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Benchmark current recruitment, selection, and onboarding practices against leading accessibility practices.</w:t>
      </w:r>
      <w:r w:rsidR="00BF53BB">
        <w:rPr>
          <w:rFonts w:ascii="Calibri" w:eastAsia="Calibri" w:hAnsi="Calibri" w:cs="Calibri"/>
          <w:shd w:val="clear" w:color="auto" w:fill="FFFFFF"/>
        </w:rPr>
        <w:t xml:space="preserve"> - </w:t>
      </w:r>
      <w:r w:rsidR="00BF53BB" w:rsidRPr="00BF53BB">
        <w:rPr>
          <w:rStyle w:val="IntenseReference"/>
          <w:rFonts w:eastAsia="Calibri"/>
          <w:color w:val="auto"/>
          <w:highlight w:val="green"/>
        </w:rPr>
        <w:t>completed</w:t>
      </w:r>
    </w:p>
    <w:p w14:paraId="38F5A02D" w14:textId="46414CB4" w:rsidR="007A78A4" w:rsidRDefault="007A78A4" w:rsidP="007A78A4">
      <w:pPr>
        <w:numPr>
          <w:ilvl w:val="0"/>
          <w:numId w:val="9"/>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 xml:space="preserve">Increase job opening visibility to reach larger target markets that include </w:t>
      </w:r>
      <w:proofErr w:type="gramStart"/>
      <w:r>
        <w:rPr>
          <w:rFonts w:ascii="Calibri" w:eastAsia="Calibri" w:hAnsi="Calibri" w:cs="Calibri"/>
          <w:shd w:val="clear" w:color="auto" w:fill="FFFFFF"/>
        </w:rPr>
        <w:t>persons</w:t>
      </w:r>
      <w:proofErr w:type="gramEnd"/>
      <w:r>
        <w:rPr>
          <w:rFonts w:ascii="Calibri" w:eastAsia="Calibri" w:hAnsi="Calibri" w:cs="Calibri"/>
          <w:shd w:val="clear" w:color="auto" w:fill="FFFFFF"/>
        </w:rPr>
        <w:t xml:space="preserve"> with disabilities. </w:t>
      </w:r>
      <w:r w:rsidR="00BF53BB">
        <w:rPr>
          <w:rFonts w:ascii="Calibri" w:eastAsia="Calibri" w:hAnsi="Calibri" w:cs="Calibri"/>
          <w:shd w:val="clear" w:color="auto" w:fill="FFFFFF"/>
        </w:rPr>
        <w:t xml:space="preserve">– </w:t>
      </w:r>
      <w:r w:rsidR="00542200" w:rsidRPr="00542200">
        <w:rPr>
          <w:rStyle w:val="IntenseReference"/>
          <w:rFonts w:eastAsia="Calibri"/>
          <w:color w:val="auto"/>
          <w:highlight w:val="green"/>
        </w:rPr>
        <w:t>Completed</w:t>
      </w:r>
    </w:p>
    <w:p w14:paraId="420EB51D" w14:textId="0A106713" w:rsidR="007A78A4" w:rsidRPr="00542200" w:rsidRDefault="007A78A4" w:rsidP="007A78A4">
      <w:pPr>
        <w:numPr>
          <w:ilvl w:val="0"/>
          <w:numId w:val="9"/>
        </w:numPr>
        <w:tabs>
          <w:tab w:val="left" w:pos="720"/>
        </w:tabs>
        <w:spacing w:before="100" w:after="100"/>
        <w:ind w:left="720" w:hanging="360"/>
        <w:rPr>
          <w:rStyle w:val="IntenseReference"/>
          <w:rFonts w:eastAsia="Calibri"/>
          <w:color w:val="auto"/>
          <w:highlight w:val="green"/>
        </w:rPr>
      </w:pPr>
      <w:r>
        <w:rPr>
          <w:rFonts w:ascii="Calibri" w:eastAsia="Calibri" w:hAnsi="Calibri" w:cs="Calibri"/>
          <w:shd w:val="clear" w:color="auto" w:fill="FFFFFF"/>
        </w:rPr>
        <w:t xml:space="preserve">Increase visibility of </w:t>
      </w:r>
      <w:r w:rsidR="00673583">
        <w:rPr>
          <w:rFonts w:ascii="Calibri" w:eastAsia="Calibri" w:hAnsi="Calibri" w:cs="Calibri"/>
          <w:shd w:val="clear" w:color="auto" w:fill="FFFFFF"/>
        </w:rPr>
        <w:t>Portage Transport</w:t>
      </w:r>
      <w:r>
        <w:rPr>
          <w:rFonts w:ascii="Calibri" w:eastAsia="Calibri" w:hAnsi="Calibri" w:cs="Calibri"/>
          <w:shd w:val="clear" w:color="auto" w:fill="FFFFFF"/>
        </w:rPr>
        <w:t xml:space="preserve">’s commitment to the inclusion of </w:t>
      </w:r>
      <w:proofErr w:type="gramStart"/>
      <w:r>
        <w:rPr>
          <w:rFonts w:ascii="Calibri" w:eastAsia="Calibri" w:hAnsi="Calibri" w:cs="Calibri"/>
          <w:shd w:val="clear" w:color="auto" w:fill="FFFFFF"/>
        </w:rPr>
        <w:t>persons</w:t>
      </w:r>
      <w:proofErr w:type="gramEnd"/>
      <w:r>
        <w:rPr>
          <w:rFonts w:ascii="Calibri" w:eastAsia="Calibri" w:hAnsi="Calibri" w:cs="Calibri"/>
          <w:shd w:val="clear" w:color="auto" w:fill="FFFFFF"/>
        </w:rPr>
        <w:t xml:space="preserve"> with disabilities in our workplaces</w:t>
      </w:r>
      <w:r w:rsidR="00542200">
        <w:rPr>
          <w:rFonts w:ascii="Calibri" w:eastAsia="Calibri" w:hAnsi="Calibri" w:cs="Calibri"/>
          <w:shd w:val="clear" w:color="auto" w:fill="FFFFFF"/>
        </w:rPr>
        <w:t xml:space="preserve">. – This was completed by including accessibility statements in </w:t>
      </w:r>
      <w:proofErr w:type="gramStart"/>
      <w:r w:rsidR="00542200">
        <w:rPr>
          <w:rFonts w:ascii="Calibri" w:eastAsia="Calibri" w:hAnsi="Calibri" w:cs="Calibri"/>
          <w:shd w:val="clear" w:color="auto" w:fill="FFFFFF"/>
        </w:rPr>
        <w:t>all of</w:t>
      </w:r>
      <w:proofErr w:type="gramEnd"/>
      <w:r w:rsidR="00542200">
        <w:rPr>
          <w:rFonts w:ascii="Calibri" w:eastAsia="Calibri" w:hAnsi="Calibri" w:cs="Calibri"/>
          <w:shd w:val="clear" w:color="auto" w:fill="FFFFFF"/>
        </w:rPr>
        <w:t xml:space="preserve"> our online job postings, and outsourced recruiting material</w:t>
      </w:r>
      <w:r w:rsidR="00542200">
        <w:rPr>
          <w:rStyle w:val="IntenseReference"/>
          <w:rFonts w:eastAsia="Calibri"/>
          <w:color w:val="auto"/>
        </w:rPr>
        <w:t xml:space="preserve"> </w:t>
      </w:r>
      <w:r w:rsidR="00542200" w:rsidRPr="00542200">
        <w:rPr>
          <w:rStyle w:val="IntenseReference"/>
          <w:rFonts w:eastAsia="Calibri"/>
          <w:color w:val="auto"/>
          <w:highlight w:val="green"/>
        </w:rPr>
        <w:t>- Completed</w:t>
      </w:r>
    </w:p>
    <w:p w14:paraId="7240C7FF" w14:textId="00F55DF8" w:rsidR="00390601" w:rsidRPr="00453CF5" w:rsidRDefault="00453CF5" w:rsidP="00453CF5">
      <w:pPr>
        <w:spacing w:before="339" w:after="120"/>
        <w:rPr>
          <w:rFonts w:ascii="Calibri Light" w:eastAsia="Calibri Light" w:hAnsi="Calibri Light" w:cs="Calibri Light"/>
          <w:b/>
          <w:caps/>
          <w:shd w:val="clear" w:color="auto" w:fill="FFFFFF"/>
        </w:rPr>
      </w:pPr>
      <w:r w:rsidRPr="00453CF5">
        <w:rPr>
          <w:rFonts w:ascii="Calibri Light" w:eastAsia="Calibri Light" w:hAnsi="Calibri Light" w:cs="Calibri Light"/>
          <w:b/>
          <w:caps/>
          <w:shd w:val="clear" w:color="auto" w:fill="FFFFFF"/>
        </w:rPr>
        <w:t>Progress</w:t>
      </w:r>
      <w:r w:rsidR="00390601">
        <w:rPr>
          <w:rFonts w:ascii="Calibri Light" w:eastAsia="Calibri Light" w:hAnsi="Calibri Light" w:cs="Calibri Light"/>
          <w:b/>
          <w:caps/>
          <w:shd w:val="clear" w:color="auto" w:fill="FFFFFF"/>
        </w:rPr>
        <w:br/>
      </w:r>
      <w:r w:rsidR="00673583">
        <w:rPr>
          <w:rFonts w:ascii="Calibri" w:eastAsia="Calibri" w:hAnsi="Calibri" w:cs="Calibri"/>
          <w:shd w:val="clear" w:color="auto" w:fill="FFFFFF"/>
        </w:rPr>
        <w:t>Portage Transport</w:t>
      </w:r>
      <w:r w:rsidR="00390601">
        <w:rPr>
          <w:rFonts w:ascii="Calibri" w:eastAsia="Calibri" w:hAnsi="Calibri" w:cs="Calibri"/>
          <w:shd w:val="clear" w:color="auto" w:fill="FFFFFF"/>
        </w:rPr>
        <w:t xml:space="preserve"> delivered training to the recruitment and hiring department on accessibility in the workforce, which highlighted key areas of how to be more inclusive in its hiring best practices. This included areas to </w:t>
      </w:r>
      <w:proofErr w:type="gramStart"/>
      <w:r w:rsidR="00390601">
        <w:rPr>
          <w:rFonts w:ascii="Calibri" w:eastAsia="Calibri" w:hAnsi="Calibri" w:cs="Calibri"/>
          <w:shd w:val="clear" w:color="auto" w:fill="FFFFFF"/>
        </w:rPr>
        <w:t>focus</w:t>
      </w:r>
      <w:proofErr w:type="gramEnd"/>
      <w:r w:rsidR="00390601">
        <w:rPr>
          <w:rFonts w:ascii="Calibri" w:eastAsia="Calibri" w:hAnsi="Calibri" w:cs="Calibri"/>
          <w:shd w:val="clear" w:color="auto" w:fill="FFFFFF"/>
        </w:rPr>
        <w:t xml:space="preserve">, such as updating job ads and posted information to continue to promote and expand </w:t>
      </w:r>
      <w:r w:rsidR="00673583">
        <w:rPr>
          <w:rFonts w:ascii="Calibri" w:eastAsia="Calibri" w:hAnsi="Calibri" w:cs="Calibri"/>
          <w:shd w:val="clear" w:color="auto" w:fill="FFFFFF"/>
        </w:rPr>
        <w:t>Portage Transport</w:t>
      </w:r>
      <w:r w:rsidR="00390601">
        <w:rPr>
          <w:rFonts w:ascii="Calibri" w:eastAsia="Calibri" w:hAnsi="Calibri" w:cs="Calibri"/>
          <w:shd w:val="clear" w:color="auto" w:fill="FFFFFF"/>
        </w:rPr>
        <w:t xml:space="preserve">’s recruitment of </w:t>
      </w:r>
      <w:proofErr w:type="gramStart"/>
      <w:r w:rsidR="00390601">
        <w:rPr>
          <w:rFonts w:ascii="Calibri" w:eastAsia="Calibri" w:hAnsi="Calibri" w:cs="Calibri"/>
          <w:shd w:val="clear" w:color="auto" w:fill="FFFFFF"/>
        </w:rPr>
        <w:t>peoples</w:t>
      </w:r>
      <w:proofErr w:type="gramEnd"/>
      <w:r w:rsidR="00390601">
        <w:rPr>
          <w:rFonts w:ascii="Calibri" w:eastAsia="Calibri" w:hAnsi="Calibri" w:cs="Calibri"/>
          <w:shd w:val="clear" w:color="auto" w:fill="FFFFFF"/>
        </w:rPr>
        <w:t xml:space="preserve"> with disabilities. Best practices were established within the recruitment and hiring department around the expression of having a diverse working environment, updating job ads and onboarding materials to include new methods of delivery, and a wider transparency around salary ranges in our job advertisements to promote a more inclusive hiring practice.</w:t>
      </w:r>
    </w:p>
    <w:p w14:paraId="49470069"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Barrier 2</w:t>
      </w:r>
    </w:p>
    <w:p w14:paraId="43E7A50B" w14:textId="77777777" w:rsidR="007A78A4" w:rsidRDefault="007A78A4" w:rsidP="007A78A4">
      <w:pPr>
        <w:spacing w:after="312"/>
        <w:rPr>
          <w:rFonts w:ascii="Calibri" w:eastAsia="Calibri" w:hAnsi="Calibri" w:cs="Calibri"/>
          <w:shd w:val="clear" w:color="auto" w:fill="FFFFFF"/>
        </w:rPr>
      </w:pPr>
      <w:r>
        <w:rPr>
          <w:rFonts w:ascii="Calibri" w:eastAsia="Calibri" w:hAnsi="Calibri" w:cs="Calibri"/>
          <w:shd w:val="clear" w:color="auto" w:fill="FFFFFF"/>
        </w:rPr>
        <w:t>Employees with disabilities are more hesitant to identify themselves during and after the hiring process.</w:t>
      </w:r>
    </w:p>
    <w:p w14:paraId="28B37C3A"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Actions</w:t>
      </w:r>
    </w:p>
    <w:p w14:paraId="08B17FC3" w14:textId="5869F2F0" w:rsidR="007A78A4" w:rsidRDefault="007A78A4" w:rsidP="007A78A4">
      <w:pPr>
        <w:numPr>
          <w:ilvl w:val="0"/>
          <w:numId w:val="10"/>
        </w:numPr>
        <w:tabs>
          <w:tab w:val="left" w:pos="720"/>
        </w:tabs>
        <w:spacing w:before="100" w:after="100"/>
        <w:ind w:left="720" w:hanging="360"/>
        <w:rPr>
          <w:rFonts w:ascii="Open Sans" w:eastAsia="Open Sans" w:hAnsi="Open Sans" w:cs="Open Sans"/>
          <w:color w:val="676984"/>
          <w:shd w:val="clear" w:color="auto" w:fill="FFFFFF"/>
        </w:rPr>
      </w:pPr>
      <w:r>
        <w:rPr>
          <w:rFonts w:ascii="Calibri" w:eastAsia="Calibri" w:hAnsi="Calibri" w:cs="Calibri"/>
          <w:shd w:val="clear" w:color="auto" w:fill="FFFFFF"/>
        </w:rPr>
        <w:t>Review human resources policies with an inclusion and accessibility lens.</w:t>
      </w:r>
      <w:r w:rsidR="00BF53BB">
        <w:rPr>
          <w:rFonts w:ascii="Calibri" w:eastAsia="Calibri" w:hAnsi="Calibri" w:cs="Calibri"/>
          <w:shd w:val="clear" w:color="auto" w:fill="FFFFFF"/>
        </w:rPr>
        <w:t xml:space="preserve"> - </w:t>
      </w:r>
      <w:r w:rsidR="00BF53BB" w:rsidRPr="00BF53BB">
        <w:rPr>
          <w:rStyle w:val="IntenseReference"/>
          <w:rFonts w:eastAsia="Calibri"/>
          <w:color w:val="auto"/>
          <w:highlight w:val="green"/>
        </w:rPr>
        <w:t>completed</w:t>
      </w:r>
    </w:p>
    <w:p w14:paraId="1C7F0248" w14:textId="7137B84B" w:rsidR="007A78A4" w:rsidRPr="005A3AFF" w:rsidRDefault="007A78A4" w:rsidP="007A78A4">
      <w:pPr>
        <w:numPr>
          <w:ilvl w:val="0"/>
          <w:numId w:val="10"/>
        </w:numPr>
        <w:tabs>
          <w:tab w:val="left" w:pos="720"/>
        </w:tabs>
        <w:spacing w:before="100" w:after="100"/>
        <w:ind w:left="720" w:hanging="360"/>
        <w:rPr>
          <w:rStyle w:val="IntenseReference"/>
          <w:rFonts w:ascii="Open Sans" w:eastAsia="Open Sans" w:hAnsi="Open Sans" w:cs="Open Sans"/>
          <w:b w:val="0"/>
          <w:bCs w:val="0"/>
          <w:smallCaps w:val="0"/>
          <w:color w:val="676984"/>
          <w:spacing w:val="0"/>
          <w:shd w:val="clear" w:color="auto" w:fill="FFFFFF"/>
        </w:rPr>
      </w:pPr>
      <w:r>
        <w:rPr>
          <w:rFonts w:ascii="Calibri" w:eastAsia="Calibri" w:hAnsi="Calibri" w:cs="Calibri"/>
          <w:shd w:val="clear" w:color="auto" w:fill="FFFFFF"/>
        </w:rPr>
        <w:t xml:space="preserve">Research and launch an online learning module on accessibility to promote inclusive </w:t>
      </w:r>
      <w:r w:rsidR="0067488D">
        <w:rPr>
          <w:rFonts w:ascii="Calibri" w:eastAsia="Calibri" w:hAnsi="Calibri" w:cs="Calibri"/>
          <w:shd w:val="clear" w:color="auto" w:fill="FFFFFF"/>
        </w:rPr>
        <w:t>behaviors</w:t>
      </w:r>
      <w:r>
        <w:rPr>
          <w:rFonts w:ascii="Calibri" w:eastAsia="Calibri" w:hAnsi="Calibri" w:cs="Calibri"/>
          <w:shd w:val="clear" w:color="auto" w:fill="FFFFFF"/>
        </w:rPr>
        <w:t>.</w:t>
      </w:r>
      <w:r w:rsidR="00BF53BB">
        <w:rPr>
          <w:rFonts w:ascii="Calibri" w:eastAsia="Calibri" w:hAnsi="Calibri" w:cs="Calibri"/>
          <w:shd w:val="clear" w:color="auto" w:fill="FFFFFF"/>
        </w:rPr>
        <w:t xml:space="preserve"> - </w:t>
      </w:r>
      <w:r w:rsidR="00BF53BB" w:rsidRPr="00BF53BB">
        <w:rPr>
          <w:rStyle w:val="IntenseReference"/>
          <w:rFonts w:eastAsia="Calibri"/>
          <w:color w:val="auto"/>
          <w:highlight w:val="yellow"/>
        </w:rPr>
        <w:t>in progress</w:t>
      </w:r>
    </w:p>
    <w:p w14:paraId="0627A5ED" w14:textId="7D1CCABF" w:rsidR="005A3AFF" w:rsidRPr="00453CF5" w:rsidRDefault="005A3AFF" w:rsidP="005A3AFF">
      <w:pPr>
        <w:spacing w:before="339" w:after="120"/>
        <w:rPr>
          <w:rFonts w:ascii="Calibri Light" w:eastAsia="Calibri Light" w:hAnsi="Calibri Light" w:cs="Calibri Light"/>
          <w:b/>
          <w:caps/>
          <w:shd w:val="clear" w:color="auto" w:fill="FFFFFF"/>
        </w:rPr>
      </w:pPr>
      <w:r w:rsidRPr="00453CF5">
        <w:rPr>
          <w:rFonts w:ascii="Calibri Light" w:eastAsia="Calibri Light" w:hAnsi="Calibri Light" w:cs="Calibri Light"/>
          <w:b/>
          <w:caps/>
          <w:shd w:val="clear" w:color="auto" w:fill="FFFFFF"/>
        </w:rPr>
        <w:t>Progress</w:t>
      </w:r>
      <w:r>
        <w:rPr>
          <w:rFonts w:ascii="Calibri Light" w:eastAsia="Calibri Light" w:hAnsi="Calibri Light" w:cs="Calibri Light"/>
          <w:b/>
          <w:caps/>
          <w:shd w:val="clear" w:color="auto" w:fill="FFFFFF"/>
        </w:rPr>
        <w:br/>
      </w:r>
      <w:r w:rsidR="00C26D70">
        <w:rPr>
          <w:rFonts w:ascii="Calibri" w:eastAsia="Calibri" w:hAnsi="Calibri" w:cs="Calibri"/>
          <w:shd w:val="clear" w:color="auto" w:fill="FFFFFF"/>
        </w:rPr>
        <w:t>HR and Recruitment departments have reviewed all policies and procedures to remove and replace any text that may not have been deemed inclusive to persons with disabilities to include more open language choices to promote a more open work environment for persons with disabilities.</w:t>
      </w:r>
      <w:r w:rsidR="00542200">
        <w:rPr>
          <w:rFonts w:ascii="Calibri" w:eastAsia="Calibri" w:hAnsi="Calibri" w:cs="Calibri"/>
          <w:shd w:val="clear" w:color="auto" w:fill="FFFFFF"/>
        </w:rPr>
        <w:t xml:space="preserve"> Unfortunately, </w:t>
      </w:r>
      <w:r w:rsidR="00D4533F">
        <w:rPr>
          <w:rFonts w:ascii="Calibri" w:eastAsia="Calibri" w:hAnsi="Calibri" w:cs="Calibri"/>
          <w:shd w:val="clear" w:color="auto" w:fill="FFFFFF"/>
        </w:rPr>
        <w:t xml:space="preserve">Portage Transport has run into barriers trying to launch an accessibility training module. Contacts have been made with our training platform Carriers Edge </w:t>
      </w:r>
      <w:r w:rsidR="00D4533F">
        <w:rPr>
          <w:rFonts w:ascii="Calibri" w:eastAsia="Calibri" w:hAnsi="Calibri" w:cs="Calibri"/>
          <w:shd w:val="clear" w:color="auto" w:fill="FFFFFF"/>
        </w:rPr>
        <w:lastRenderedPageBreak/>
        <w:t xml:space="preserve">and suggestions are being </w:t>
      </w:r>
      <w:proofErr w:type="gramStart"/>
      <w:r w:rsidR="00D4533F">
        <w:rPr>
          <w:rFonts w:ascii="Calibri" w:eastAsia="Calibri" w:hAnsi="Calibri" w:cs="Calibri"/>
          <w:shd w:val="clear" w:color="auto" w:fill="FFFFFF"/>
        </w:rPr>
        <w:t>looked into</w:t>
      </w:r>
      <w:proofErr w:type="gramEnd"/>
      <w:r w:rsidR="00D4533F">
        <w:rPr>
          <w:rFonts w:ascii="Calibri" w:eastAsia="Calibri" w:hAnsi="Calibri" w:cs="Calibri"/>
          <w:shd w:val="clear" w:color="auto" w:fill="FFFFFF"/>
        </w:rPr>
        <w:t xml:space="preserve"> as to creating a module </w:t>
      </w:r>
      <w:proofErr w:type="gramStart"/>
      <w:r w:rsidR="00D4533F">
        <w:rPr>
          <w:rFonts w:ascii="Calibri" w:eastAsia="Calibri" w:hAnsi="Calibri" w:cs="Calibri"/>
          <w:shd w:val="clear" w:color="auto" w:fill="FFFFFF"/>
        </w:rPr>
        <w:t>on</w:t>
      </w:r>
      <w:proofErr w:type="gramEnd"/>
      <w:r w:rsidR="00D4533F">
        <w:rPr>
          <w:rFonts w:ascii="Calibri" w:eastAsia="Calibri" w:hAnsi="Calibri" w:cs="Calibri"/>
          <w:shd w:val="clear" w:color="auto" w:fill="FFFFFF"/>
        </w:rPr>
        <w:t xml:space="preserve"> educating inclusivity around </w:t>
      </w:r>
      <w:proofErr w:type="gramStart"/>
      <w:r w:rsidR="00D4533F">
        <w:rPr>
          <w:rFonts w:ascii="Calibri" w:eastAsia="Calibri" w:hAnsi="Calibri" w:cs="Calibri"/>
          <w:shd w:val="clear" w:color="auto" w:fill="FFFFFF"/>
        </w:rPr>
        <w:t>persons</w:t>
      </w:r>
      <w:proofErr w:type="gramEnd"/>
      <w:r w:rsidR="00D4533F">
        <w:rPr>
          <w:rFonts w:ascii="Calibri" w:eastAsia="Calibri" w:hAnsi="Calibri" w:cs="Calibri"/>
          <w:shd w:val="clear" w:color="auto" w:fill="FFFFFF"/>
        </w:rPr>
        <w:t xml:space="preserve"> with disabilities. In the meantime, a respect in the workplace policy has been created and will serve to teach employees general respect techniques to be used with all individuals in the workplace. This action item will continue to be worked on in the 202</w:t>
      </w:r>
      <w:r w:rsidR="00BF55FD">
        <w:rPr>
          <w:rFonts w:ascii="Calibri" w:eastAsia="Calibri" w:hAnsi="Calibri" w:cs="Calibri"/>
          <w:shd w:val="clear" w:color="auto" w:fill="FFFFFF"/>
        </w:rPr>
        <w:t>6</w:t>
      </w:r>
      <w:r w:rsidR="00D4533F">
        <w:rPr>
          <w:rFonts w:ascii="Calibri" w:eastAsia="Calibri" w:hAnsi="Calibri" w:cs="Calibri"/>
          <w:shd w:val="clear" w:color="auto" w:fill="FFFFFF"/>
        </w:rPr>
        <w:t>-</w:t>
      </w:r>
      <w:r w:rsidR="00BF55FD">
        <w:rPr>
          <w:rFonts w:ascii="Calibri" w:eastAsia="Calibri" w:hAnsi="Calibri" w:cs="Calibri"/>
          <w:shd w:val="clear" w:color="auto" w:fill="FFFFFF"/>
        </w:rPr>
        <w:t xml:space="preserve">2028 accessibility plan. </w:t>
      </w:r>
    </w:p>
    <w:p w14:paraId="12796780"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2. Built environment</w:t>
      </w:r>
    </w:p>
    <w:p w14:paraId="56844CE6" w14:textId="2A157AF8" w:rsidR="007A78A4" w:rsidRPr="005F10C0" w:rsidRDefault="00673583" w:rsidP="007A78A4">
      <w:pPr>
        <w:spacing w:after="312"/>
        <w:rPr>
          <w:rFonts w:ascii="Calibri" w:eastAsia="Calibri" w:hAnsi="Calibri" w:cs="Calibri"/>
          <w:shd w:val="clear" w:color="auto" w:fill="FFFFFF"/>
        </w:rPr>
      </w:pPr>
      <w:r>
        <w:rPr>
          <w:rFonts w:ascii="Calibri" w:eastAsia="Calibri" w:hAnsi="Calibri" w:cs="Calibri"/>
          <w:shd w:val="clear" w:color="auto" w:fill="FFFFFF"/>
        </w:rPr>
        <w:t>Portage Transport</w:t>
      </w:r>
      <w:r w:rsidR="007A78A4" w:rsidRPr="005F10C0">
        <w:rPr>
          <w:rFonts w:ascii="Calibri" w:eastAsia="Calibri" w:hAnsi="Calibri" w:cs="Calibri"/>
          <w:shd w:val="clear" w:color="auto" w:fill="FFFFFF"/>
        </w:rPr>
        <w:t xml:space="preserve">'s built environment is made up of human-made structures, features, and facilities—it’s the physical </w:t>
      </w:r>
      <w:proofErr w:type="gramStart"/>
      <w:r w:rsidR="007A78A4" w:rsidRPr="005F10C0">
        <w:rPr>
          <w:rFonts w:ascii="Calibri" w:eastAsia="Calibri" w:hAnsi="Calibri" w:cs="Calibri"/>
          <w:shd w:val="clear" w:color="auto" w:fill="FFFFFF"/>
        </w:rPr>
        <w:t>environments</w:t>
      </w:r>
      <w:proofErr w:type="gramEnd"/>
      <w:r w:rsidR="007A78A4" w:rsidRPr="005F10C0">
        <w:rPr>
          <w:rFonts w:ascii="Calibri" w:eastAsia="Calibri" w:hAnsi="Calibri" w:cs="Calibri"/>
          <w:shd w:val="clear" w:color="auto" w:fill="FFFFFF"/>
        </w:rPr>
        <w:t xml:space="preserve"> where people live and work. </w:t>
      </w:r>
    </w:p>
    <w:p w14:paraId="2C87049F"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Desired outcomes</w:t>
      </w:r>
    </w:p>
    <w:p w14:paraId="52C92545" w14:textId="426DA6B5" w:rsidR="007A78A4" w:rsidRPr="000B4E25" w:rsidRDefault="007A78A4" w:rsidP="007A78A4">
      <w:pPr>
        <w:numPr>
          <w:ilvl w:val="0"/>
          <w:numId w:val="9"/>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The main public entry points and all office building sites are easy for employees and visitors with disabilities to access</w:t>
      </w:r>
      <w:r w:rsidRPr="00637282">
        <w:rPr>
          <w:rStyle w:val="IntenseReference"/>
          <w:rFonts w:eastAsia="Calibri"/>
          <w:color w:val="auto"/>
        </w:rPr>
        <w:t>.</w:t>
      </w:r>
      <w:r w:rsidR="00BF53BB" w:rsidRPr="00637282">
        <w:rPr>
          <w:rStyle w:val="IntenseReference"/>
          <w:rFonts w:eastAsia="Calibri"/>
          <w:color w:val="auto"/>
        </w:rPr>
        <w:t xml:space="preserve"> </w:t>
      </w:r>
      <w:r w:rsidR="00BF53BB" w:rsidRPr="00685364">
        <w:rPr>
          <w:rStyle w:val="IntenseReference"/>
          <w:rFonts w:eastAsia="Calibri"/>
          <w:color w:val="auto"/>
        </w:rPr>
        <w:t xml:space="preserve">- </w:t>
      </w:r>
      <w:r w:rsidR="00BF55FD" w:rsidRPr="00685364">
        <w:rPr>
          <w:rStyle w:val="IntenseReference"/>
          <w:rFonts w:eastAsia="Calibri"/>
          <w:color w:val="auto"/>
        </w:rPr>
        <w:t>Delayed</w:t>
      </w:r>
    </w:p>
    <w:p w14:paraId="09A7BC49" w14:textId="2231C217" w:rsidR="007A78A4" w:rsidRPr="00637282" w:rsidRDefault="007A78A4" w:rsidP="007A78A4">
      <w:pPr>
        <w:numPr>
          <w:ilvl w:val="0"/>
          <w:numId w:val="9"/>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To identify physical barriers quickly and effectively. Either removing where fiscally possible or creating awareness and alternate routes where possible.</w:t>
      </w:r>
      <w:r w:rsidR="00BF55FD">
        <w:rPr>
          <w:rFonts w:ascii="Calibri" w:eastAsia="Calibri" w:hAnsi="Calibri" w:cs="Calibri"/>
          <w:shd w:val="clear" w:color="auto" w:fill="FFFFFF"/>
        </w:rPr>
        <w:t xml:space="preserve"> – </w:t>
      </w:r>
      <w:r w:rsidR="00BF55FD" w:rsidRPr="00637282">
        <w:rPr>
          <w:rStyle w:val="IntenseReference"/>
          <w:rFonts w:eastAsia="Calibri"/>
          <w:color w:val="auto"/>
          <w:highlight w:val="green"/>
        </w:rPr>
        <w:t xml:space="preserve">Completed </w:t>
      </w:r>
      <w:r w:rsidR="00BF55FD" w:rsidRPr="00637282">
        <w:rPr>
          <w:rStyle w:val="IntenseReference"/>
          <w:rFonts w:eastAsia="Calibri"/>
          <w:color w:val="auto"/>
        </w:rPr>
        <w:t>and</w:t>
      </w:r>
      <w:r w:rsidR="00BF55FD" w:rsidRPr="00637282">
        <w:rPr>
          <w:rFonts w:ascii="Calibri" w:eastAsia="Calibri" w:hAnsi="Calibri" w:cs="Calibri"/>
          <w:shd w:val="clear" w:color="auto" w:fill="FFFFFF"/>
        </w:rPr>
        <w:t xml:space="preserve"> </w:t>
      </w:r>
      <w:r w:rsidR="00BF55FD" w:rsidRPr="00637282">
        <w:rPr>
          <w:rStyle w:val="IntenseReference"/>
          <w:rFonts w:eastAsia="Calibri"/>
          <w:color w:val="auto"/>
        </w:rPr>
        <w:t>Ongoing</w:t>
      </w:r>
    </w:p>
    <w:p w14:paraId="51FDC442" w14:textId="77777777" w:rsidR="00BF55FD" w:rsidRDefault="00BF55FD" w:rsidP="00BF55FD">
      <w:pPr>
        <w:tabs>
          <w:tab w:val="left" w:pos="720"/>
        </w:tabs>
        <w:spacing w:before="100" w:after="100"/>
        <w:rPr>
          <w:rFonts w:ascii="Calibri" w:eastAsia="Calibri" w:hAnsi="Calibri" w:cs="Calibri"/>
          <w:highlight w:val="green"/>
          <w:shd w:val="clear" w:color="auto" w:fill="FFFFFF"/>
        </w:rPr>
      </w:pPr>
    </w:p>
    <w:p w14:paraId="494746E6" w14:textId="4E77BCC5" w:rsidR="00BF55FD" w:rsidRDefault="00BF55FD" w:rsidP="00BF55FD">
      <w:pPr>
        <w:tabs>
          <w:tab w:val="left" w:pos="720"/>
        </w:tabs>
        <w:spacing w:before="100" w:after="100"/>
        <w:rPr>
          <w:rFonts w:ascii="Calibri Light" w:eastAsia="Calibri Light" w:hAnsi="Calibri Light" w:cs="Calibri Light"/>
          <w:b/>
          <w:caps/>
          <w:shd w:val="clear" w:color="auto" w:fill="FFFFFF"/>
        </w:rPr>
      </w:pPr>
      <w:r w:rsidRPr="00453CF5">
        <w:rPr>
          <w:rFonts w:ascii="Calibri Light" w:eastAsia="Calibri Light" w:hAnsi="Calibri Light" w:cs="Calibri Light"/>
          <w:b/>
          <w:caps/>
          <w:shd w:val="clear" w:color="auto" w:fill="FFFFFF"/>
        </w:rPr>
        <w:t>Progress</w:t>
      </w:r>
    </w:p>
    <w:p w14:paraId="0BE1EA01" w14:textId="39011D1B" w:rsidR="00BF55FD" w:rsidRPr="00BF55FD" w:rsidRDefault="00BF55FD" w:rsidP="00BF55FD">
      <w:pPr>
        <w:tabs>
          <w:tab w:val="left" w:pos="720"/>
        </w:tabs>
        <w:spacing w:before="100" w:after="100"/>
        <w:rPr>
          <w:rFonts w:ascii="Calibri" w:eastAsia="Calibri" w:hAnsi="Calibri" w:cs="Calibri"/>
          <w:shd w:val="clear" w:color="auto" w:fill="FFFFFF"/>
        </w:rPr>
      </w:pPr>
      <w:r>
        <w:rPr>
          <w:rFonts w:ascii="Calibri" w:eastAsia="Calibri" w:hAnsi="Calibri" w:cs="Calibri"/>
          <w:shd w:val="clear" w:color="auto" w:fill="FFFFFF"/>
        </w:rPr>
        <w:t xml:space="preserve">An announcement was made in early 2024 that Portage Transport would be </w:t>
      </w:r>
      <w:proofErr w:type="gramStart"/>
      <w:r>
        <w:rPr>
          <w:rFonts w:ascii="Calibri" w:eastAsia="Calibri" w:hAnsi="Calibri" w:cs="Calibri"/>
          <w:shd w:val="clear" w:color="auto" w:fill="FFFFFF"/>
        </w:rPr>
        <w:t>relocating</w:t>
      </w:r>
      <w:proofErr w:type="gramEnd"/>
      <w:r>
        <w:rPr>
          <w:rFonts w:ascii="Calibri" w:eastAsia="Calibri" w:hAnsi="Calibri" w:cs="Calibri"/>
          <w:shd w:val="clear" w:color="auto" w:fill="FFFFFF"/>
        </w:rPr>
        <w:t xml:space="preserve"> in 2025 and 2026, the current building and facility sold and now rented, leaving our built environment accessibility planning on hold. All efforts are now being put into planning the new site to be accessible. Featuring signage, one level to accommodate individuals with physical disabilities and lighting features for those that may have disabilities </w:t>
      </w:r>
      <w:r w:rsidR="00637282">
        <w:rPr>
          <w:rFonts w:ascii="Calibri" w:eastAsia="Calibri" w:hAnsi="Calibri" w:cs="Calibri"/>
          <w:shd w:val="clear" w:color="auto" w:fill="FFFFFF"/>
        </w:rPr>
        <w:t>stemming from their eyesight.</w:t>
      </w:r>
    </w:p>
    <w:p w14:paraId="02EEE56F"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Barrier 3</w:t>
      </w:r>
    </w:p>
    <w:p w14:paraId="21E48D8C" w14:textId="77777777" w:rsidR="007A78A4" w:rsidRPr="005F10C0" w:rsidRDefault="007A78A4" w:rsidP="007A78A4">
      <w:pPr>
        <w:spacing w:after="312"/>
        <w:rPr>
          <w:rFonts w:ascii="Calibri" w:eastAsia="Calibri" w:hAnsi="Calibri" w:cs="Calibri"/>
          <w:shd w:val="clear" w:color="auto" w:fill="FFFFFF"/>
        </w:rPr>
      </w:pPr>
      <w:r w:rsidRPr="005F10C0">
        <w:rPr>
          <w:rFonts w:ascii="Calibri" w:eastAsia="Calibri" w:hAnsi="Calibri" w:cs="Calibri"/>
          <w:shd w:val="clear" w:color="auto" w:fill="FFFFFF"/>
        </w:rPr>
        <w:t>Despite recent renovations, and workspace access on terminal yard sites, some spaces continue to limit the mobility of employees and visitors with disabilities.</w:t>
      </w:r>
    </w:p>
    <w:p w14:paraId="5816EC82" w14:textId="77777777" w:rsidR="007A78A4" w:rsidRDefault="007A78A4" w:rsidP="007A78A4">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Actions</w:t>
      </w:r>
    </w:p>
    <w:p w14:paraId="027C0DFF" w14:textId="64A1767D" w:rsidR="007A78A4" w:rsidRPr="000B4E25" w:rsidRDefault="007A78A4" w:rsidP="007A78A4">
      <w:pPr>
        <w:numPr>
          <w:ilvl w:val="0"/>
          <w:numId w:val="9"/>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Automate door openers in the primary building entryways.</w:t>
      </w:r>
      <w:r w:rsidR="00BF53BB">
        <w:rPr>
          <w:rFonts w:ascii="Calibri" w:eastAsia="Calibri" w:hAnsi="Calibri" w:cs="Calibri"/>
          <w:shd w:val="clear" w:color="auto" w:fill="FFFFFF"/>
        </w:rPr>
        <w:t xml:space="preserve"> </w:t>
      </w:r>
      <w:r w:rsidR="00BF53BB" w:rsidRPr="00637282">
        <w:rPr>
          <w:rFonts w:ascii="Calibri" w:eastAsia="Calibri" w:hAnsi="Calibri" w:cs="Calibri"/>
          <w:shd w:val="clear" w:color="auto" w:fill="FFFFFF"/>
        </w:rPr>
        <w:t xml:space="preserve">- </w:t>
      </w:r>
      <w:r w:rsidR="00BF53BB" w:rsidRPr="00637282">
        <w:rPr>
          <w:rStyle w:val="IntenseReference"/>
          <w:rFonts w:eastAsia="Calibri"/>
          <w:color w:val="auto"/>
          <w:highlight w:val="green"/>
        </w:rPr>
        <w:t>completed</w:t>
      </w:r>
    </w:p>
    <w:p w14:paraId="6C31B026" w14:textId="0C40DC1D" w:rsidR="007A78A4" w:rsidRPr="000B4E25" w:rsidRDefault="007A78A4" w:rsidP="007A78A4">
      <w:pPr>
        <w:numPr>
          <w:ilvl w:val="0"/>
          <w:numId w:val="9"/>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 xml:space="preserve">Add accessibility advisory to </w:t>
      </w:r>
      <w:r w:rsidR="00673583">
        <w:rPr>
          <w:rFonts w:ascii="Calibri" w:eastAsia="Calibri" w:hAnsi="Calibri" w:cs="Calibri"/>
          <w:shd w:val="clear" w:color="auto" w:fill="FFFFFF"/>
        </w:rPr>
        <w:t>Portage Transport</w:t>
      </w:r>
      <w:r w:rsidRPr="000B4E25">
        <w:rPr>
          <w:rFonts w:ascii="Calibri" w:eastAsia="Calibri" w:hAnsi="Calibri" w:cs="Calibri"/>
          <w:shd w:val="clear" w:color="auto" w:fill="FFFFFF"/>
        </w:rPr>
        <w:t>'s monthly health and safety committee meetings.</w:t>
      </w:r>
      <w:r w:rsidR="00971A3A" w:rsidRPr="00971A3A">
        <w:rPr>
          <w:rStyle w:val="IntenseReference"/>
          <w:rFonts w:eastAsia="Calibri"/>
          <w:color w:val="auto"/>
          <w:highlight w:val="yellow"/>
        </w:rPr>
        <w:t xml:space="preserve"> </w:t>
      </w:r>
      <w:r w:rsidR="00637282" w:rsidRPr="00637282">
        <w:rPr>
          <w:rStyle w:val="IntenseReference"/>
          <w:rFonts w:eastAsia="Calibri"/>
          <w:color w:val="auto"/>
          <w:highlight w:val="green"/>
        </w:rPr>
        <w:t>- Completed</w:t>
      </w:r>
    </w:p>
    <w:p w14:paraId="22D82D78" w14:textId="3BD67EA9" w:rsidR="00C26D70" w:rsidRPr="00C26D70" w:rsidRDefault="00C26D70" w:rsidP="00C26D70">
      <w:pPr>
        <w:spacing w:before="339" w:after="120"/>
        <w:rPr>
          <w:rFonts w:ascii="Calibri Light" w:eastAsia="Calibri Light" w:hAnsi="Calibri Light" w:cs="Calibri Light"/>
          <w:b/>
          <w:caps/>
          <w:shd w:val="clear" w:color="auto" w:fill="FFFFFF"/>
        </w:rPr>
      </w:pPr>
      <w:r w:rsidRPr="00C26D70">
        <w:rPr>
          <w:rFonts w:ascii="Calibri Light" w:eastAsia="Calibri Light" w:hAnsi="Calibri Light" w:cs="Calibri Light"/>
          <w:b/>
          <w:caps/>
          <w:shd w:val="clear" w:color="auto" w:fill="FFFFFF"/>
        </w:rPr>
        <w:t>Progress</w:t>
      </w:r>
      <w:r w:rsidRPr="00C26D70">
        <w:rPr>
          <w:rFonts w:ascii="Calibri Light" w:eastAsia="Calibri Light" w:hAnsi="Calibri Light" w:cs="Calibri Light"/>
          <w:b/>
          <w:caps/>
          <w:shd w:val="clear" w:color="auto" w:fill="FFFFFF"/>
        </w:rPr>
        <w:br/>
      </w:r>
      <w:r w:rsidR="00673583">
        <w:rPr>
          <w:rFonts w:ascii="Calibri" w:eastAsia="Calibri" w:hAnsi="Calibri" w:cs="Calibri"/>
          <w:shd w:val="clear" w:color="auto" w:fill="FFFFFF"/>
        </w:rPr>
        <w:t>Portage Transport</w:t>
      </w:r>
      <w:r>
        <w:rPr>
          <w:rFonts w:ascii="Calibri" w:eastAsia="Calibri" w:hAnsi="Calibri" w:cs="Calibri"/>
          <w:shd w:val="clear" w:color="auto" w:fill="FFFFFF"/>
        </w:rPr>
        <w:t xml:space="preserve"> has installed and has automatic door openers on its ground level access point. This feature allows any individuals coming into </w:t>
      </w:r>
      <w:r w:rsidR="00673583">
        <w:rPr>
          <w:rFonts w:ascii="Calibri" w:eastAsia="Calibri" w:hAnsi="Calibri" w:cs="Calibri"/>
          <w:shd w:val="clear" w:color="auto" w:fill="FFFFFF"/>
        </w:rPr>
        <w:t>Portage Transport</w:t>
      </w:r>
      <w:r>
        <w:rPr>
          <w:rFonts w:ascii="Calibri" w:eastAsia="Calibri" w:hAnsi="Calibri" w:cs="Calibri"/>
          <w:shd w:val="clear" w:color="auto" w:fill="FFFFFF"/>
        </w:rPr>
        <w:t xml:space="preserve"> to have building access regardless of their mobility concern or ability</w:t>
      </w:r>
      <w:r w:rsidRPr="00637282">
        <w:rPr>
          <w:rFonts w:ascii="Calibri" w:eastAsia="Calibri" w:hAnsi="Calibri" w:cs="Calibri"/>
          <w:shd w:val="clear" w:color="auto" w:fill="FFFFFF"/>
        </w:rPr>
        <w:t>.</w:t>
      </w:r>
      <w:r>
        <w:rPr>
          <w:rFonts w:ascii="Calibri" w:eastAsia="Calibri" w:hAnsi="Calibri" w:cs="Calibri"/>
          <w:shd w:val="clear" w:color="auto" w:fill="FFFFFF"/>
        </w:rPr>
        <w:t xml:space="preserve"> The safety and compliance committee along with the health and safety committee are working together to create a monthly process for accessibility assessment, reporting and feedback to be included in the monthly health and safety committee meetings. </w:t>
      </w:r>
      <w:r w:rsidR="00637282">
        <w:rPr>
          <w:rFonts w:ascii="Calibri" w:eastAsia="Calibri" w:hAnsi="Calibri" w:cs="Calibri"/>
          <w:shd w:val="clear" w:color="auto" w:fill="FFFFFF"/>
        </w:rPr>
        <w:t xml:space="preserve">In 2024 it was discussed that beginning 2025 accessibility features, complaints, suggestions and feedback would be included in all health and safety meetings when </w:t>
      </w:r>
      <w:r w:rsidR="00637282">
        <w:rPr>
          <w:rFonts w:ascii="Calibri" w:eastAsia="Calibri" w:hAnsi="Calibri" w:cs="Calibri"/>
          <w:shd w:val="clear" w:color="auto" w:fill="FFFFFF"/>
        </w:rPr>
        <w:lastRenderedPageBreak/>
        <w:t xml:space="preserve">there was something brought to the attention of the committee. To date, no feedback has been </w:t>
      </w:r>
      <w:proofErr w:type="spellStart"/>
      <w:r w:rsidR="00637282">
        <w:rPr>
          <w:rFonts w:ascii="Calibri" w:eastAsia="Calibri" w:hAnsi="Calibri" w:cs="Calibri"/>
          <w:shd w:val="clear" w:color="auto" w:fill="FFFFFF"/>
        </w:rPr>
        <w:t>rescieved</w:t>
      </w:r>
      <w:proofErr w:type="spellEnd"/>
      <w:r w:rsidR="00637282">
        <w:rPr>
          <w:rFonts w:ascii="Calibri" w:eastAsia="Calibri" w:hAnsi="Calibri" w:cs="Calibri"/>
          <w:shd w:val="clear" w:color="auto" w:fill="FFFFFF"/>
        </w:rPr>
        <w:t xml:space="preserve">. </w:t>
      </w:r>
      <w:proofErr w:type="gramStart"/>
      <w:r w:rsidR="00637282">
        <w:rPr>
          <w:rFonts w:ascii="Calibri" w:eastAsia="Calibri" w:hAnsi="Calibri" w:cs="Calibri"/>
          <w:shd w:val="clear" w:color="auto" w:fill="FFFFFF"/>
        </w:rPr>
        <w:t>However</w:t>
      </w:r>
      <w:proofErr w:type="gramEnd"/>
      <w:r w:rsidR="00637282">
        <w:rPr>
          <w:rFonts w:ascii="Calibri" w:eastAsia="Calibri" w:hAnsi="Calibri" w:cs="Calibri"/>
          <w:shd w:val="clear" w:color="auto" w:fill="FFFFFF"/>
        </w:rPr>
        <w:t xml:space="preserve"> this leads us to </w:t>
      </w:r>
      <w:proofErr w:type="gramStart"/>
      <w:r w:rsidR="00637282">
        <w:rPr>
          <w:rFonts w:ascii="Calibri" w:eastAsia="Calibri" w:hAnsi="Calibri" w:cs="Calibri"/>
          <w:shd w:val="clear" w:color="auto" w:fill="FFFFFF"/>
        </w:rPr>
        <w:t>look into</w:t>
      </w:r>
      <w:proofErr w:type="gramEnd"/>
      <w:r w:rsidR="00637282">
        <w:rPr>
          <w:rFonts w:ascii="Calibri" w:eastAsia="Calibri" w:hAnsi="Calibri" w:cs="Calibri"/>
          <w:shd w:val="clear" w:color="auto" w:fill="FFFFFF"/>
        </w:rPr>
        <w:t xml:space="preserve"> accessing regular feedback from staff in the upcoming 2026-2028 plan.</w:t>
      </w:r>
    </w:p>
    <w:p w14:paraId="493F8AB5" w14:textId="201F4209"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3. Information and communication technologies</w:t>
      </w:r>
    </w:p>
    <w:p w14:paraId="25B917B3" w14:textId="77777777" w:rsidR="007A78A4" w:rsidRPr="005F10C0" w:rsidRDefault="007A78A4" w:rsidP="007A78A4">
      <w:pPr>
        <w:spacing w:after="312"/>
        <w:rPr>
          <w:rFonts w:ascii="Calibri" w:eastAsia="Calibri" w:hAnsi="Calibri" w:cs="Calibri"/>
          <w:shd w:val="clear" w:color="auto" w:fill="FFFFFF"/>
        </w:rPr>
      </w:pPr>
      <w:r w:rsidRPr="005F10C0">
        <w:rPr>
          <w:rFonts w:ascii="Calibri" w:eastAsia="Calibri" w:hAnsi="Calibri" w:cs="Calibri"/>
          <w:shd w:val="clear" w:color="auto" w:fill="FFFFFF"/>
        </w:rPr>
        <w:t>Information and communication technologies are various technological tools and resources used to transmit, store, create, share, or exchange information.</w:t>
      </w:r>
    </w:p>
    <w:p w14:paraId="48CEEE9E"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Desired outcomes</w:t>
      </w:r>
    </w:p>
    <w:p w14:paraId="45A4ECE7" w14:textId="77777777"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An increase in awareness of all available self-serve technology and accessibility features to increase personal employee, contract, or individual experiences and participation.</w:t>
      </w:r>
    </w:p>
    <w:p w14:paraId="63213B06" w14:textId="36CF4E6F"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 xml:space="preserve">Employees and contractors are more fully able to participate in training, meetings and other events hosted at </w:t>
      </w:r>
      <w:r w:rsidR="00673583">
        <w:rPr>
          <w:rFonts w:ascii="Calibri" w:eastAsia="Calibri" w:hAnsi="Calibri" w:cs="Calibri"/>
          <w:shd w:val="clear" w:color="auto" w:fill="FFFFFF"/>
        </w:rPr>
        <w:t>Portage Transport</w:t>
      </w:r>
      <w:r w:rsidRPr="000B4E25">
        <w:rPr>
          <w:rFonts w:ascii="Calibri" w:eastAsia="Calibri" w:hAnsi="Calibri" w:cs="Calibri"/>
          <w:shd w:val="clear" w:color="auto" w:fill="FFFFFF"/>
        </w:rPr>
        <w:t>.</w:t>
      </w:r>
    </w:p>
    <w:p w14:paraId="0CE23E9B"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Barrier 4</w:t>
      </w:r>
    </w:p>
    <w:p w14:paraId="5E888996" w14:textId="77777777" w:rsidR="007A78A4" w:rsidRPr="000B4E25" w:rsidRDefault="007A78A4" w:rsidP="007A78A4">
      <w:pPr>
        <w:spacing w:after="312"/>
        <w:rPr>
          <w:rFonts w:ascii="Calibri" w:eastAsia="Calibri" w:hAnsi="Calibri" w:cs="Calibri"/>
          <w:shd w:val="clear" w:color="auto" w:fill="FFFFFF"/>
        </w:rPr>
      </w:pPr>
      <w:r w:rsidRPr="000B4E25">
        <w:rPr>
          <w:rFonts w:ascii="Calibri" w:eastAsia="Calibri" w:hAnsi="Calibri" w:cs="Calibri"/>
          <w:shd w:val="clear" w:color="auto" w:fill="FFFFFF"/>
        </w:rPr>
        <w:t>The requirement for individuals to request that accessibility features be turned on or activated limits the ability of employees and guests with disabilities to use them.</w:t>
      </w:r>
    </w:p>
    <w:p w14:paraId="3713320F"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Actions</w:t>
      </w:r>
    </w:p>
    <w:p w14:paraId="767438DF" w14:textId="1B7E3978"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Raise awareness of accessibility features for in-person and remote meeting technologies.</w:t>
      </w:r>
      <w:r w:rsidR="00971A3A" w:rsidRPr="00971A3A">
        <w:rPr>
          <w:rStyle w:val="IntenseReference"/>
          <w:rFonts w:eastAsia="Calibri"/>
          <w:color w:val="auto"/>
          <w:highlight w:val="yellow"/>
        </w:rPr>
        <w:t xml:space="preserve"> </w:t>
      </w:r>
      <w:r w:rsidR="00637282" w:rsidRPr="00637282">
        <w:rPr>
          <w:rStyle w:val="IntenseReference"/>
          <w:rFonts w:eastAsia="Calibri"/>
          <w:color w:val="auto"/>
          <w:highlight w:val="green"/>
        </w:rPr>
        <w:t>Completed</w:t>
      </w:r>
    </w:p>
    <w:p w14:paraId="63B6B187" w14:textId="3765B938"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 xml:space="preserve">Train and increase the IT department’s knowledge and understanding of all available accessibility features surrounding </w:t>
      </w:r>
      <w:r w:rsidR="00673583">
        <w:rPr>
          <w:rFonts w:ascii="Calibri" w:eastAsia="Calibri" w:hAnsi="Calibri" w:cs="Calibri"/>
          <w:shd w:val="clear" w:color="auto" w:fill="FFFFFF"/>
        </w:rPr>
        <w:t>Portage Transport</w:t>
      </w:r>
      <w:r w:rsidRPr="000B4E25">
        <w:rPr>
          <w:rFonts w:ascii="Calibri" w:eastAsia="Calibri" w:hAnsi="Calibri" w:cs="Calibri"/>
          <w:shd w:val="clear" w:color="auto" w:fill="FFFFFF"/>
        </w:rPr>
        <w:t xml:space="preserve"> supported software and web managed platforms.</w:t>
      </w:r>
      <w:r w:rsidR="00971A3A" w:rsidRPr="00971A3A">
        <w:rPr>
          <w:rStyle w:val="IntenseReference"/>
          <w:rFonts w:eastAsia="Calibri"/>
          <w:color w:val="auto"/>
          <w:highlight w:val="yellow"/>
        </w:rPr>
        <w:t xml:space="preserve"> </w:t>
      </w:r>
      <w:r w:rsidR="00637282" w:rsidRPr="00637282">
        <w:rPr>
          <w:rStyle w:val="IntenseReference"/>
          <w:rFonts w:eastAsia="Calibri"/>
          <w:color w:val="auto"/>
          <w:highlight w:val="red"/>
        </w:rPr>
        <w:t>Unable to Complete</w:t>
      </w:r>
    </w:p>
    <w:p w14:paraId="72C5853F" w14:textId="1E6BCEE7"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 xml:space="preserve">Ensure that </w:t>
      </w:r>
      <w:r w:rsidR="00673583">
        <w:rPr>
          <w:rFonts w:ascii="Calibri" w:eastAsia="Calibri" w:hAnsi="Calibri" w:cs="Calibri"/>
          <w:shd w:val="clear" w:color="auto" w:fill="FFFFFF"/>
        </w:rPr>
        <w:t>Portage Transport</w:t>
      </w:r>
      <w:r w:rsidRPr="000B4E25">
        <w:rPr>
          <w:rFonts w:ascii="Calibri" w:eastAsia="Calibri" w:hAnsi="Calibri" w:cs="Calibri"/>
          <w:shd w:val="clear" w:color="auto" w:fill="FFFFFF"/>
        </w:rPr>
        <w:t>'s website continues to meet web accessibility requirements.</w:t>
      </w:r>
      <w:r w:rsidR="00971A3A">
        <w:rPr>
          <w:rFonts w:ascii="Calibri" w:eastAsia="Calibri" w:hAnsi="Calibri" w:cs="Calibri"/>
          <w:shd w:val="clear" w:color="auto" w:fill="FFFFFF"/>
        </w:rPr>
        <w:t xml:space="preserve"> - </w:t>
      </w:r>
      <w:r w:rsidR="00971A3A" w:rsidRPr="00971A3A">
        <w:rPr>
          <w:rStyle w:val="IntenseReference"/>
          <w:rFonts w:eastAsia="Calibri"/>
          <w:color w:val="auto"/>
          <w:highlight w:val="cyan"/>
        </w:rPr>
        <w:t>upcoming</w:t>
      </w:r>
    </w:p>
    <w:p w14:paraId="3D4D5EEC" w14:textId="77777777" w:rsidR="00637282" w:rsidRDefault="00C26D70" w:rsidP="007A78A4">
      <w:pPr>
        <w:spacing w:before="339" w:after="120"/>
        <w:rPr>
          <w:rFonts w:ascii="Calibri" w:eastAsia="Calibri" w:hAnsi="Calibri" w:cs="Calibri"/>
          <w:shd w:val="clear" w:color="auto" w:fill="FFFFFF"/>
        </w:rPr>
      </w:pPr>
      <w:r w:rsidRPr="00C26D70">
        <w:rPr>
          <w:rFonts w:ascii="Calibri Light" w:eastAsia="Calibri Light" w:hAnsi="Calibri Light" w:cs="Calibri Light"/>
          <w:b/>
          <w:caps/>
          <w:shd w:val="clear" w:color="auto" w:fill="FFFFFF"/>
        </w:rPr>
        <w:t>Progress</w:t>
      </w:r>
      <w:r w:rsidRPr="00C26D70">
        <w:rPr>
          <w:rFonts w:ascii="Calibri Light" w:eastAsia="Calibri Light" w:hAnsi="Calibri Light" w:cs="Calibri Light"/>
          <w:b/>
          <w:caps/>
          <w:shd w:val="clear" w:color="auto" w:fill="FFFFFF"/>
        </w:rPr>
        <w:br/>
      </w:r>
      <w:r>
        <w:rPr>
          <w:rFonts w:ascii="Calibri" w:eastAsia="Calibri" w:hAnsi="Calibri" w:cs="Calibri"/>
          <w:shd w:val="clear" w:color="auto" w:fill="FFFFFF"/>
        </w:rPr>
        <w:t xml:space="preserve">IT employee training to gain knowledge on new technology and </w:t>
      </w:r>
      <w:r w:rsidR="00E87E3C">
        <w:rPr>
          <w:rFonts w:ascii="Calibri" w:eastAsia="Calibri" w:hAnsi="Calibri" w:cs="Calibri"/>
          <w:shd w:val="clear" w:color="auto" w:fill="FFFFFF"/>
        </w:rPr>
        <w:t xml:space="preserve">accessibility features available around </w:t>
      </w:r>
      <w:r w:rsidR="00673583">
        <w:rPr>
          <w:rFonts w:ascii="Calibri" w:eastAsia="Calibri" w:hAnsi="Calibri" w:cs="Calibri"/>
          <w:shd w:val="clear" w:color="auto" w:fill="FFFFFF"/>
        </w:rPr>
        <w:t>Portage Transport</w:t>
      </w:r>
      <w:r w:rsidR="00E87E3C">
        <w:rPr>
          <w:rFonts w:ascii="Calibri" w:eastAsia="Calibri" w:hAnsi="Calibri" w:cs="Calibri"/>
          <w:shd w:val="clear" w:color="auto" w:fill="FFFFFF"/>
        </w:rPr>
        <w:t>’s web managed platforms</w:t>
      </w:r>
      <w:r w:rsidR="00637282">
        <w:rPr>
          <w:rFonts w:ascii="Calibri" w:eastAsia="Calibri" w:hAnsi="Calibri" w:cs="Calibri"/>
          <w:shd w:val="clear" w:color="auto" w:fill="FFFFFF"/>
        </w:rPr>
        <w:t xml:space="preserve"> was put on hold after the internal IT members role was discontinued. Avenues are being looking into as to who will take over the </w:t>
      </w:r>
      <w:r w:rsidR="00E87E3C">
        <w:rPr>
          <w:rFonts w:ascii="Calibri" w:eastAsia="Calibri" w:hAnsi="Calibri" w:cs="Calibri"/>
          <w:shd w:val="clear" w:color="auto" w:fill="FFFFFF"/>
        </w:rPr>
        <w:t xml:space="preserve">IT </w:t>
      </w:r>
      <w:proofErr w:type="gramStart"/>
      <w:r w:rsidR="00E87E3C">
        <w:rPr>
          <w:rFonts w:ascii="Calibri" w:eastAsia="Calibri" w:hAnsi="Calibri" w:cs="Calibri"/>
          <w:shd w:val="clear" w:color="auto" w:fill="FFFFFF"/>
        </w:rPr>
        <w:t>technologies,</w:t>
      </w:r>
      <w:proofErr w:type="gramEnd"/>
      <w:r w:rsidR="00E87E3C">
        <w:rPr>
          <w:rFonts w:ascii="Calibri" w:eastAsia="Calibri" w:hAnsi="Calibri" w:cs="Calibri"/>
          <w:shd w:val="clear" w:color="auto" w:fill="FFFFFF"/>
        </w:rPr>
        <w:t xml:space="preserve"> and </w:t>
      </w:r>
      <w:proofErr w:type="gramStart"/>
      <w:r w:rsidR="00E87E3C">
        <w:rPr>
          <w:rFonts w:ascii="Calibri" w:eastAsia="Calibri" w:hAnsi="Calibri" w:cs="Calibri"/>
          <w:shd w:val="clear" w:color="auto" w:fill="FFFFFF"/>
        </w:rPr>
        <w:t>website</w:t>
      </w:r>
      <w:proofErr w:type="gramEnd"/>
      <w:r w:rsidR="00E87E3C">
        <w:rPr>
          <w:rFonts w:ascii="Calibri" w:eastAsia="Calibri" w:hAnsi="Calibri" w:cs="Calibri"/>
          <w:shd w:val="clear" w:color="auto" w:fill="FFFFFF"/>
        </w:rPr>
        <w:t xml:space="preserve">. </w:t>
      </w:r>
    </w:p>
    <w:p w14:paraId="1E95AFBC" w14:textId="1C4C7C68"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Barrier 5</w:t>
      </w:r>
    </w:p>
    <w:p w14:paraId="6F837DDC" w14:textId="77777777" w:rsidR="007A78A4" w:rsidRPr="000B4E25" w:rsidRDefault="007A78A4" w:rsidP="007A78A4">
      <w:pPr>
        <w:spacing w:after="312"/>
        <w:rPr>
          <w:rFonts w:ascii="Calibri" w:eastAsia="Calibri" w:hAnsi="Calibri" w:cs="Calibri"/>
          <w:shd w:val="clear" w:color="auto" w:fill="FFFFFF"/>
        </w:rPr>
      </w:pPr>
      <w:r w:rsidRPr="000B4E25">
        <w:rPr>
          <w:rFonts w:ascii="Calibri" w:eastAsia="Calibri" w:hAnsi="Calibri" w:cs="Calibri"/>
          <w:shd w:val="clear" w:color="auto" w:fill="FFFFFF"/>
        </w:rPr>
        <w:t>The inaccessibility of technologies in commonly used meeting and collaboration spaces can limit the ability of facilitators and attendees to participate meaningfully in group meetings and training sessions.</w:t>
      </w:r>
    </w:p>
    <w:p w14:paraId="22805477"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Actions</w:t>
      </w:r>
    </w:p>
    <w:p w14:paraId="3035104E" w14:textId="671E0995" w:rsidR="007A78A4" w:rsidRPr="00E87E3C" w:rsidRDefault="007A78A4" w:rsidP="007A78A4">
      <w:pPr>
        <w:numPr>
          <w:ilvl w:val="0"/>
          <w:numId w:val="11"/>
        </w:numPr>
        <w:tabs>
          <w:tab w:val="left" w:pos="720"/>
        </w:tabs>
        <w:spacing w:before="100" w:after="100"/>
        <w:ind w:left="720" w:hanging="360"/>
        <w:rPr>
          <w:rStyle w:val="IntenseReference"/>
          <w:rFonts w:ascii="Calibri" w:eastAsia="Calibri" w:hAnsi="Calibri" w:cs="Calibri"/>
          <w:b w:val="0"/>
          <w:bCs w:val="0"/>
          <w:smallCaps w:val="0"/>
          <w:color w:val="auto"/>
          <w:spacing w:val="0"/>
          <w:shd w:val="clear" w:color="auto" w:fill="FFFFFF"/>
        </w:rPr>
      </w:pPr>
      <w:r w:rsidRPr="000B4E25">
        <w:rPr>
          <w:rFonts w:ascii="Calibri" w:eastAsia="Calibri" w:hAnsi="Calibri" w:cs="Calibri"/>
          <w:shd w:val="clear" w:color="auto" w:fill="FFFFFF"/>
        </w:rPr>
        <w:lastRenderedPageBreak/>
        <w:t>Review the technology used in common conference, learning and meeting spaces to ensure that it meets an elevated level of accessibility requirements.</w:t>
      </w:r>
      <w:r w:rsidR="00BF53BB" w:rsidRPr="00BF53BB">
        <w:rPr>
          <w:rStyle w:val="IntenseReference"/>
          <w:rFonts w:eastAsia="Calibri"/>
          <w:color w:val="auto"/>
          <w:highlight w:val="green"/>
        </w:rPr>
        <w:t xml:space="preserve"> completed</w:t>
      </w:r>
    </w:p>
    <w:p w14:paraId="5D923EFD" w14:textId="6B244282" w:rsidR="00E87E3C" w:rsidRPr="00C26D70" w:rsidRDefault="00E87E3C" w:rsidP="00E87E3C">
      <w:pPr>
        <w:spacing w:before="339" w:after="120"/>
        <w:rPr>
          <w:rFonts w:ascii="Calibri Light" w:eastAsia="Calibri Light" w:hAnsi="Calibri Light" w:cs="Calibri Light"/>
          <w:b/>
          <w:caps/>
          <w:shd w:val="clear" w:color="auto" w:fill="FFFFFF"/>
        </w:rPr>
      </w:pPr>
      <w:r w:rsidRPr="00C26D70">
        <w:rPr>
          <w:rFonts w:ascii="Calibri Light" w:eastAsia="Calibri Light" w:hAnsi="Calibri Light" w:cs="Calibri Light"/>
          <w:b/>
          <w:caps/>
          <w:shd w:val="clear" w:color="auto" w:fill="FFFFFF"/>
        </w:rPr>
        <w:t>Progress</w:t>
      </w:r>
      <w:r w:rsidRPr="00C26D70">
        <w:rPr>
          <w:rFonts w:ascii="Calibri Light" w:eastAsia="Calibri Light" w:hAnsi="Calibri Light" w:cs="Calibri Light"/>
          <w:b/>
          <w:caps/>
          <w:shd w:val="clear" w:color="auto" w:fill="FFFFFF"/>
        </w:rPr>
        <w:br/>
      </w:r>
      <w:r>
        <w:rPr>
          <w:rFonts w:ascii="Calibri" w:eastAsia="Calibri" w:hAnsi="Calibri" w:cs="Calibri"/>
          <w:shd w:val="clear" w:color="auto" w:fill="FFFFFF"/>
        </w:rPr>
        <w:t xml:space="preserve">Both main conference areas that </w:t>
      </w:r>
      <w:r w:rsidR="00673583">
        <w:rPr>
          <w:rFonts w:ascii="Calibri" w:eastAsia="Calibri" w:hAnsi="Calibri" w:cs="Calibri"/>
          <w:shd w:val="clear" w:color="auto" w:fill="FFFFFF"/>
        </w:rPr>
        <w:t>Portage Transport</w:t>
      </w:r>
      <w:r>
        <w:rPr>
          <w:rFonts w:ascii="Calibri" w:eastAsia="Calibri" w:hAnsi="Calibri" w:cs="Calibri"/>
          <w:shd w:val="clear" w:color="auto" w:fill="FFFFFF"/>
        </w:rPr>
        <w:t xml:space="preserve"> uses for meetings, training, and learning were upgraded with new technology that allows for a more accessible experience when utilizing these centers. This technology allows for more accessible learning and meeting environments within </w:t>
      </w:r>
      <w:r w:rsidR="00673583">
        <w:rPr>
          <w:rFonts w:ascii="Calibri" w:eastAsia="Calibri" w:hAnsi="Calibri" w:cs="Calibri"/>
          <w:shd w:val="clear" w:color="auto" w:fill="FFFFFF"/>
        </w:rPr>
        <w:t>Portage Transport</w:t>
      </w:r>
      <w:r>
        <w:rPr>
          <w:rFonts w:ascii="Calibri" w:eastAsia="Calibri" w:hAnsi="Calibri" w:cs="Calibri"/>
          <w:shd w:val="clear" w:color="auto" w:fill="FFFFFF"/>
        </w:rPr>
        <w:t xml:space="preserve">. </w:t>
      </w:r>
    </w:p>
    <w:p w14:paraId="7EBF4737"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4. Communication other than ICT</w:t>
      </w:r>
    </w:p>
    <w:p w14:paraId="0B1C02BE" w14:textId="65A964D1" w:rsidR="007A78A4" w:rsidRPr="00DB3BF0" w:rsidRDefault="00673583" w:rsidP="007A78A4">
      <w:pPr>
        <w:spacing w:after="312"/>
        <w:rPr>
          <w:rFonts w:ascii="Calibri" w:eastAsia="Calibri" w:hAnsi="Calibri" w:cs="Calibri"/>
          <w:shd w:val="clear" w:color="auto" w:fill="FFFFFF"/>
        </w:rPr>
      </w:pPr>
      <w:r>
        <w:rPr>
          <w:rFonts w:ascii="Calibri" w:eastAsia="Calibri" w:hAnsi="Calibri" w:cs="Calibri"/>
          <w:shd w:val="clear" w:color="auto" w:fill="FFFFFF"/>
        </w:rPr>
        <w:t>Portage Transport</w:t>
      </w:r>
      <w:r w:rsidR="007A78A4" w:rsidRPr="00DB3BF0">
        <w:rPr>
          <w:rFonts w:ascii="Calibri" w:eastAsia="Calibri" w:hAnsi="Calibri" w:cs="Calibri"/>
          <w:shd w:val="clear" w:color="auto" w:fill="FFFFFF"/>
        </w:rPr>
        <w:t xml:space="preserve"> recognizes that people give, </w:t>
      </w:r>
      <w:r w:rsidR="00254182" w:rsidRPr="00DB3BF0">
        <w:rPr>
          <w:rFonts w:ascii="Calibri" w:eastAsia="Calibri" w:hAnsi="Calibri" w:cs="Calibri"/>
          <w:shd w:val="clear" w:color="auto" w:fill="FFFFFF"/>
        </w:rPr>
        <w:t>receive,</w:t>
      </w:r>
      <w:r w:rsidR="007A78A4" w:rsidRPr="00DB3BF0">
        <w:rPr>
          <w:rFonts w:ascii="Calibri" w:eastAsia="Calibri" w:hAnsi="Calibri" w:cs="Calibri"/>
          <w:shd w:val="clear" w:color="auto" w:fill="FFFFFF"/>
        </w:rPr>
        <w:t xml:space="preserve"> and understand communication in different ways. An organization is expected to take these differences into account and provide </w:t>
      </w:r>
      <w:proofErr w:type="gramStart"/>
      <w:r w:rsidR="007A78A4" w:rsidRPr="00DB3BF0">
        <w:rPr>
          <w:rFonts w:ascii="Calibri" w:eastAsia="Calibri" w:hAnsi="Calibri" w:cs="Calibri"/>
          <w:shd w:val="clear" w:color="auto" w:fill="FFFFFF"/>
        </w:rPr>
        <w:t>its communications</w:t>
      </w:r>
      <w:proofErr w:type="gramEnd"/>
      <w:r w:rsidR="007A78A4" w:rsidRPr="00DB3BF0">
        <w:rPr>
          <w:rFonts w:ascii="Calibri" w:eastAsia="Calibri" w:hAnsi="Calibri" w:cs="Calibri"/>
          <w:shd w:val="clear" w:color="auto" w:fill="FFFFFF"/>
        </w:rPr>
        <w:t xml:space="preserve"> in various accessible formats for people who require them. </w:t>
      </w:r>
    </w:p>
    <w:p w14:paraId="4CA1ECF1" w14:textId="65C0E9EF"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Desired outcomes</w:t>
      </w:r>
    </w:p>
    <w:p w14:paraId="7B0BC30C" w14:textId="0B2831CB" w:rsidR="007A78A4" w:rsidRPr="000B4E25" w:rsidRDefault="00673583" w:rsidP="007A78A4">
      <w:pPr>
        <w:numPr>
          <w:ilvl w:val="0"/>
          <w:numId w:val="11"/>
        </w:numPr>
        <w:tabs>
          <w:tab w:val="left" w:pos="720"/>
        </w:tabs>
        <w:spacing w:before="100" w:after="100"/>
        <w:rPr>
          <w:rFonts w:ascii="Calibri" w:eastAsia="Calibri" w:hAnsi="Calibri" w:cs="Calibri"/>
          <w:shd w:val="clear" w:color="auto" w:fill="FFFFFF"/>
        </w:rPr>
      </w:pPr>
      <w:r>
        <w:rPr>
          <w:rFonts w:ascii="Calibri" w:eastAsia="Calibri" w:hAnsi="Calibri" w:cs="Calibri"/>
          <w:shd w:val="clear" w:color="auto" w:fill="FFFFFF"/>
        </w:rPr>
        <w:t>Portage Transport</w:t>
      </w:r>
      <w:r w:rsidR="007A78A4" w:rsidRPr="000B4E25">
        <w:rPr>
          <w:rFonts w:ascii="Calibri" w:eastAsia="Calibri" w:hAnsi="Calibri" w:cs="Calibri"/>
          <w:shd w:val="clear" w:color="auto" w:fill="FFFFFF"/>
        </w:rPr>
        <w:t xml:space="preserve"> will provide alternate formats for key documents, internally and externally, for people who request them in an accessible format. </w:t>
      </w:r>
    </w:p>
    <w:p w14:paraId="0D4699F9"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Barrier 6</w:t>
      </w:r>
    </w:p>
    <w:p w14:paraId="688DAD9C" w14:textId="5EA1F20A" w:rsidR="007A78A4" w:rsidRPr="00DB3BF0" w:rsidRDefault="00673583" w:rsidP="007A78A4">
      <w:pPr>
        <w:spacing w:after="312"/>
        <w:rPr>
          <w:rFonts w:ascii="Calibri" w:eastAsia="Calibri" w:hAnsi="Calibri" w:cs="Calibri"/>
          <w:shd w:val="clear" w:color="auto" w:fill="FFFFFF"/>
        </w:rPr>
      </w:pPr>
      <w:r>
        <w:rPr>
          <w:rFonts w:ascii="Calibri" w:eastAsia="Calibri" w:hAnsi="Calibri" w:cs="Calibri"/>
          <w:shd w:val="clear" w:color="auto" w:fill="FFFFFF"/>
        </w:rPr>
        <w:t>Portage Transport</w:t>
      </w:r>
      <w:r w:rsidR="007A78A4" w:rsidRPr="00DB3BF0">
        <w:rPr>
          <w:rFonts w:ascii="Calibri" w:eastAsia="Calibri" w:hAnsi="Calibri" w:cs="Calibri"/>
          <w:shd w:val="clear" w:color="auto" w:fill="FFFFFF"/>
        </w:rPr>
        <w:t xml:space="preserve"> does not have multiple communication mediums prepared to offer employees, contractors or the public if requested. </w:t>
      </w:r>
    </w:p>
    <w:p w14:paraId="20253D5A"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 xml:space="preserve">Action </w:t>
      </w:r>
    </w:p>
    <w:p w14:paraId="4FAF683B" w14:textId="5C3F65F7"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 xml:space="preserve">provide training on accessibility for employees who prepare documentation or communication material for </w:t>
      </w:r>
      <w:r w:rsidR="00673583">
        <w:rPr>
          <w:rFonts w:ascii="Calibri" w:eastAsia="Calibri" w:hAnsi="Calibri" w:cs="Calibri"/>
          <w:shd w:val="clear" w:color="auto" w:fill="FFFFFF"/>
        </w:rPr>
        <w:t>Portage Transport</w:t>
      </w:r>
      <w:r w:rsidRPr="000B4E25">
        <w:rPr>
          <w:rFonts w:ascii="Calibri" w:eastAsia="Calibri" w:hAnsi="Calibri" w:cs="Calibri"/>
          <w:shd w:val="clear" w:color="auto" w:fill="FFFFFF"/>
        </w:rPr>
        <w:t>.</w:t>
      </w:r>
      <w:r w:rsidR="00971A3A" w:rsidRPr="00971A3A">
        <w:rPr>
          <w:rStyle w:val="IntenseReference"/>
          <w:rFonts w:eastAsia="Calibri"/>
          <w:color w:val="auto"/>
          <w:highlight w:val="yellow"/>
        </w:rPr>
        <w:t xml:space="preserve"> </w:t>
      </w:r>
      <w:r w:rsidR="00971A3A" w:rsidRPr="00BF53BB">
        <w:rPr>
          <w:rStyle w:val="IntenseReference"/>
          <w:rFonts w:eastAsia="Calibri"/>
          <w:color w:val="auto"/>
          <w:highlight w:val="yellow"/>
        </w:rPr>
        <w:t>in progress</w:t>
      </w:r>
    </w:p>
    <w:p w14:paraId="173E84AA" w14:textId="4BF0AA78"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 xml:space="preserve">Examine and evaluate the </w:t>
      </w:r>
      <w:r w:rsidR="00673583">
        <w:rPr>
          <w:rFonts w:ascii="Calibri" w:eastAsia="Calibri" w:hAnsi="Calibri" w:cs="Calibri"/>
          <w:shd w:val="clear" w:color="auto" w:fill="FFFFFF"/>
        </w:rPr>
        <w:t>Portage Transport</w:t>
      </w:r>
      <w:r w:rsidRPr="000B4E25">
        <w:rPr>
          <w:rFonts w:ascii="Calibri" w:eastAsia="Calibri" w:hAnsi="Calibri" w:cs="Calibri"/>
          <w:shd w:val="clear" w:color="auto" w:fill="FFFFFF"/>
        </w:rPr>
        <w:t xml:space="preserve"> website, social media platforms, orientation presentations and practices to plan and develop more accessible formats. Such as alternate text formats, high contrast fonts, and audio or visual aids if necessary.  </w:t>
      </w:r>
      <w:r w:rsidR="00637282">
        <w:rPr>
          <w:rFonts w:ascii="Calibri" w:eastAsia="Calibri" w:hAnsi="Calibri" w:cs="Calibri"/>
          <w:shd w:val="clear" w:color="auto" w:fill="FFFFFF"/>
        </w:rPr>
        <w:t>–</w:t>
      </w:r>
      <w:r w:rsidR="00971A3A">
        <w:rPr>
          <w:rFonts w:ascii="Calibri" w:eastAsia="Calibri" w:hAnsi="Calibri" w:cs="Calibri"/>
          <w:shd w:val="clear" w:color="auto" w:fill="FFFFFF"/>
        </w:rPr>
        <w:t xml:space="preserve"> </w:t>
      </w:r>
      <w:r w:rsidR="00637282">
        <w:rPr>
          <w:rStyle w:val="IntenseReference"/>
          <w:rFonts w:eastAsia="Calibri"/>
          <w:color w:val="auto"/>
        </w:rPr>
        <w:t>Will be found in the next accessibility plan</w:t>
      </w:r>
    </w:p>
    <w:p w14:paraId="5D327801" w14:textId="77777777" w:rsidR="00F445DF" w:rsidRDefault="00E87E3C" w:rsidP="00AC5F49">
      <w:pPr>
        <w:spacing w:before="339" w:after="120"/>
        <w:rPr>
          <w:rFonts w:ascii="Calibri" w:eastAsia="Calibri" w:hAnsi="Calibri" w:cs="Calibri"/>
          <w:shd w:val="clear" w:color="auto" w:fill="FFFFFF"/>
        </w:rPr>
      </w:pPr>
      <w:r w:rsidRPr="00C26D70">
        <w:rPr>
          <w:rFonts w:ascii="Calibri Light" w:eastAsia="Calibri Light" w:hAnsi="Calibri Light" w:cs="Calibri Light"/>
          <w:b/>
          <w:caps/>
          <w:shd w:val="clear" w:color="auto" w:fill="FFFFFF"/>
        </w:rPr>
        <w:t>Progress</w:t>
      </w:r>
      <w:r w:rsidRPr="00C26D70">
        <w:rPr>
          <w:rFonts w:ascii="Calibri Light" w:eastAsia="Calibri Light" w:hAnsi="Calibri Light" w:cs="Calibri Light"/>
          <w:b/>
          <w:caps/>
          <w:shd w:val="clear" w:color="auto" w:fill="FFFFFF"/>
        </w:rPr>
        <w:br/>
      </w:r>
      <w:r w:rsidR="00673583">
        <w:rPr>
          <w:rFonts w:ascii="Calibri" w:eastAsia="Calibri" w:hAnsi="Calibri" w:cs="Calibri"/>
          <w:shd w:val="clear" w:color="auto" w:fill="FFFFFF"/>
        </w:rPr>
        <w:t>Portage Transport</w:t>
      </w:r>
      <w:r>
        <w:rPr>
          <w:rFonts w:ascii="Calibri" w:eastAsia="Calibri" w:hAnsi="Calibri" w:cs="Calibri"/>
          <w:shd w:val="clear" w:color="auto" w:fill="FFFFFF"/>
        </w:rPr>
        <w:t xml:space="preserve"> has begun discussions around how to train, implement and remain consistent in creating </w:t>
      </w:r>
      <w:r w:rsidR="00673583">
        <w:rPr>
          <w:rFonts w:ascii="Calibri" w:eastAsia="Calibri" w:hAnsi="Calibri" w:cs="Calibri"/>
          <w:shd w:val="clear" w:color="auto" w:fill="FFFFFF"/>
        </w:rPr>
        <w:t>Portage Transport</w:t>
      </w:r>
      <w:r>
        <w:rPr>
          <w:rFonts w:ascii="Calibri" w:eastAsia="Calibri" w:hAnsi="Calibri" w:cs="Calibri"/>
          <w:shd w:val="clear" w:color="auto" w:fill="FFFFFF"/>
        </w:rPr>
        <w:t xml:space="preserve"> documentation and communication materials. The groundwork is being laid out to format all documentation in an accessible format offering multiple options for material to be accessed. </w:t>
      </w:r>
    </w:p>
    <w:p w14:paraId="54743071" w14:textId="168DE90E" w:rsidR="007A78A4" w:rsidRPr="00AC5F49" w:rsidRDefault="00AC5F49" w:rsidP="00AC5F49">
      <w:pPr>
        <w:spacing w:before="339" w:after="120"/>
        <w:rPr>
          <w:rFonts w:ascii="Calibri Light" w:eastAsia="Calibri Light" w:hAnsi="Calibri Light" w:cs="Calibri Light"/>
          <w:b/>
          <w:caps/>
          <w:shd w:val="clear" w:color="auto" w:fill="FFFFFF"/>
        </w:rPr>
      </w:pPr>
      <w:r>
        <w:rPr>
          <w:rFonts w:ascii="Calibri Light" w:eastAsia="Calibri Light" w:hAnsi="Calibri Light" w:cs="Calibri Light"/>
          <w:b/>
          <w:caps/>
          <w:shd w:val="clear" w:color="auto" w:fill="FFFFFF"/>
        </w:rPr>
        <w:t xml:space="preserve">5. </w:t>
      </w:r>
      <w:r w:rsidR="007A78A4" w:rsidRPr="00AC5F49">
        <w:rPr>
          <w:rFonts w:ascii="Calibri Light" w:eastAsia="Calibri Light" w:hAnsi="Calibri Light" w:cs="Calibri Light"/>
          <w:b/>
          <w:caps/>
          <w:shd w:val="clear" w:color="auto" w:fill="FFFFFF"/>
        </w:rPr>
        <w:t>Procurement of goods, services, and facilities</w:t>
      </w:r>
    </w:p>
    <w:p w14:paraId="08735238" w14:textId="29754110" w:rsidR="007A78A4" w:rsidRPr="00DB3BF0" w:rsidRDefault="00673583" w:rsidP="007A78A4">
      <w:pPr>
        <w:spacing w:after="312"/>
        <w:rPr>
          <w:rFonts w:ascii="Calibri" w:eastAsia="Calibri" w:hAnsi="Calibri" w:cs="Calibri"/>
          <w:shd w:val="clear" w:color="auto" w:fill="FFFFFF"/>
        </w:rPr>
      </w:pPr>
      <w:r>
        <w:rPr>
          <w:rFonts w:ascii="Calibri" w:eastAsia="Calibri" w:hAnsi="Calibri" w:cs="Calibri"/>
          <w:shd w:val="clear" w:color="auto" w:fill="FFFFFF"/>
        </w:rPr>
        <w:t>Portage Transport</w:t>
      </w:r>
      <w:r w:rsidR="007A78A4" w:rsidRPr="00DB3BF0">
        <w:rPr>
          <w:rFonts w:ascii="Calibri" w:eastAsia="Calibri" w:hAnsi="Calibri" w:cs="Calibri"/>
          <w:shd w:val="clear" w:color="auto" w:fill="FFFFFF"/>
        </w:rPr>
        <w:t xml:space="preserve"> recognizes and supports its procurement </w:t>
      </w:r>
      <w:proofErr w:type="gramStart"/>
      <w:r w:rsidR="007A78A4" w:rsidRPr="00DB3BF0">
        <w:rPr>
          <w:rFonts w:ascii="Calibri" w:eastAsia="Calibri" w:hAnsi="Calibri" w:cs="Calibri"/>
          <w:shd w:val="clear" w:color="auto" w:fill="FFFFFF"/>
        </w:rPr>
        <w:t>practices</w:t>
      </w:r>
      <w:proofErr w:type="gramEnd"/>
      <w:r w:rsidR="007A78A4" w:rsidRPr="00DB3BF0">
        <w:rPr>
          <w:rFonts w:ascii="Calibri" w:eastAsia="Calibri" w:hAnsi="Calibri" w:cs="Calibri"/>
          <w:shd w:val="clear" w:color="auto" w:fill="FFFFFF"/>
        </w:rPr>
        <w:t xml:space="preserve"> including accessibility as part of the provision of goods, services, and facilities, where appropriate (e.g., accessible technology, materials, and amenities).</w:t>
      </w:r>
    </w:p>
    <w:p w14:paraId="4B25E8CA"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lastRenderedPageBreak/>
        <w:t>Desired outcomes</w:t>
      </w:r>
    </w:p>
    <w:p w14:paraId="08605AF0" w14:textId="77777777" w:rsidR="007A78A4" w:rsidRPr="00DB3BF0"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DB3BF0">
        <w:rPr>
          <w:rFonts w:ascii="Calibri" w:eastAsia="Calibri" w:hAnsi="Calibri" w:cs="Calibri"/>
          <w:shd w:val="clear" w:color="auto" w:fill="FFFFFF"/>
        </w:rPr>
        <w:t>To have accessibility at the forefront when reviewing procurement practices, where applicable.</w:t>
      </w:r>
    </w:p>
    <w:p w14:paraId="738D5C96"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Barrier 7</w:t>
      </w:r>
    </w:p>
    <w:p w14:paraId="1125D790" w14:textId="47005E41" w:rsidR="007A78A4" w:rsidRPr="00DB3BF0" w:rsidRDefault="007A78A4" w:rsidP="007A78A4">
      <w:pPr>
        <w:spacing w:after="312"/>
        <w:rPr>
          <w:rFonts w:ascii="Calibri" w:eastAsia="Calibri" w:hAnsi="Calibri" w:cs="Calibri"/>
          <w:shd w:val="clear" w:color="auto" w:fill="FFFFFF"/>
        </w:rPr>
      </w:pPr>
      <w:r w:rsidRPr="00DB3BF0">
        <w:rPr>
          <w:rFonts w:ascii="Calibri" w:eastAsia="Calibri" w:hAnsi="Calibri" w:cs="Calibri"/>
          <w:shd w:val="clear" w:color="auto" w:fill="FFFFFF"/>
        </w:rPr>
        <w:t xml:space="preserve">Accessibility considerations are not fully embedded in </w:t>
      </w:r>
      <w:r w:rsidR="00F445DF">
        <w:rPr>
          <w:rFonts w:ascii="Calibri" w:eastAsia="Calibri" w:hAnsi="Calibri" w:cs="Calibri"/>
          <w:shd w:val="clear" w:color="auto" w:fill="FFFFFF"/>
        </w:rPr>
        <w:t>Portage Transport</w:t>
      </w:r>
      <w:r w:rsidRPr="00DB3BF0">
        <w:rPr>
          <w:rFonts w:ascii="Calibri" w:eastAsia="Calibri" w:hAnsi="Calibri" w:cs="Calibri"/>
          <w:shd w:val="clear" w:color="auto" w:fill="FFFFFF"/>
        </w:rPr>
        <w:t>’s procurement framework and tools.</w:t>
      </w:r>
    </w:p>
    <w:p w14:paraId="73CB6688"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Actions</w:t>
      </w:r>
    </w:p>
    <w:p w14:paraId="5D296A96" w14:textId="66F8CB79"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Revise the procurement policy to reinforce that accessibility must be considered when procuring goods and services.</w:t>
      </w:r>
      <w:r w:rsidR="00971A3A" w:rsidRPr="00971A3A">
        <w:rPr>
          <w:rFonts w:ascii="Calibri" w:eastAsia="Calibri" w:hAnsi="Calibri" w:cs="Calibri"/>
          <w:shd w:val="clear" w:color="auto" w:fill="FFFFFF"/>
        </w:rPr>
        <w:t xml:space="preserve"> </w:t>
      </w:r>
      <w:r w:rsidR="00F445DF" w:rsidRPr="00F445DF">
        <w:rPr>
          <w:rFonts w:ascii="Calibri" w:eastAsia="Calibri" w:hAnsi="Calibri" w:cs="Calibri"/>
          <w:highlight w:val="yellow"/>
          <w:shd w:val="clear" w:color="auto" w:fill="FFFFFF"/>
        </w:rPr>
        <w:t>–</w:t>
      </w:r>
      <w:r w:rsidR="00971A3A" w:rsidRPr="00F445DF">
        <w:rPr>
          <w:rFonts w:ascii="Calibri" w:eastAsia="Calibri" w:hAnsi="Calibri" w:cs="Calibri"/>
          <w:highlight w:val="yellow"/>
          <w:shd w:val="clear" w:color="auto" w:fill="FFFFFF"/>
        </w:rPr>
        <w:t xml:space="preserve"> </w:t>
      </w:r>
      <w:r w:rsidR="00F445DF" w:rsidRPr="00F445DF">
        <w:rPr>
          <w:rStyle w:val="IntenseReference"/>
          <w:rFonts w:eastAsia="Calibri"/>
          <w:color w:val="auto"/>
          <w:highlight w:val="yellow"/>
        </w:rPr>
        <w:t>In Progress</w:t>
      </w:r>
    </w:p>
    <w:p w14:paraId="18EAEE03" w14:textId="44BA794A"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Embed accessibility considerations into procurement templates (e.g., requests for proposals) so that they inform the selection of external vendors, products and services that will abide by the requirements of the Accessible Canada Act.</w:t>
      </w:r>
      <w:r w:rsidR="00971A3A" w:rsidRPr="00971A3A">
        <w:rPr>
          <w:rFonts w:ascii="Calibri" w:eastAsia="Calibri" w:hAnsi="Calibri" w:cs="Calibri"/>
          <w:shd w:val="clear" w:color="auto" w:fill="FFFFFF"/>
        </w:rPr>
        <w:t xml:space="preserve"> </w:t>
      </w:r>
      <w:r w:rsidR="00F445DF" w:rsidRPr="00F445DF">
        <w:rPr>
          <w:rFonts w:ascii="Calibri" w:eastAsia="Calibri" w:hAnsi="Calibri" w:cs="Calibri"/>
          <w:highlight w:val="yellow"/>
          <w:shd w:val="clear" w:color="auto" w:fill="FFFFFF"/>
        </w:rPr>
        <w:t xml:space="preserve">– </w:t>
      </w:r>
      <w:r w:rsidR="00F445DF" w:rsidRPr="00F445DF">
        <w:rPr>
          <w:rStyle w:val="IntenseReference"/>
          <w:rFonts w:eastAsia="Calibri"/>
          <w:color w:val="auto"/>
          <w:highlight w:val="yellow"/>
        </w:rPr>
        <w:t>In Progress</w:t>
      </w:r>
    </w:p>
    <w:p w14:paraId="4888A6BE" w14:textId="2CB8FCA3" w:rsidR="00E87E3C" w:rsidRPr="009C0FEE" w:rsidRDefault="00E87E3C" w:rsidP="00E87E3C">
      <w:pPr>
        <w:spacing w:before="339" w:after="120"/>
        <w:rPr>
          <w:rFonts w:ascii="Calibri" w:eastAsia="Calibri" w:hAnsi="Calibri" w:cs="Calibri"/>
          <w:shd w:val="clear" w:color="auto" w:fill="FFFFFF"/>
        </w:rPr>
      </w:pPr>
      <w:r w:rsidRPr="00E87E3C">
        <w:rPr>
          <w:rFonts w:ascii="Calibri Light" w:eastAsia="Calibri Light" w:hAnsi="Calibri Light" w:cs="Calibri Light"/>
          <w:b/>
          <w:caps/>
          <w:shd w:val="clear" w:color="auto" w:fill="FFFFFF"/>
        </w:rPr>
        <w:t>Progress</w:t>
      </w:r>
      <w:r w:rsidRPr="00E87E3C">
        <w:rPr>
          <w:rFonts w:ascii="Calibri Light" w:eastAsia="Calibri Light" w:hAnsi="Calibri Light" w:cs="Calibri Light"/>
          <w:b/>
          <w:caps/>
          <w:shd w:val="clear" w:color="auto" w:fill="FFFFFF"/>
        </w:rPr>
        <w:br/>
      </w:r>
      <w:r w:rsidR="009C0FEE">
        <w:rPr>
          <w:rFonts w:ascii="Calibri" w:eastAsia="Calibri" w:hAnsi="Calibri" w:cs="Calibri"/>
          <w:shd w:val="clear" w:color="auto" w:fill="FFFFFF"/>
        </w:rPr>
        <w:t>P</w:t>
      </w:r>
      <w:r w:rsidR="009C0FEE" w:rsidRPr="009C0FEE">
        <w:rPr>
          <w:rFonts w:ascii="Calibri" w:eastAsia="Calibri" w:hAnsi="Calibri" w:cs="Calibri"/>
          <w:shd w:val="clear" w:color="auto" w:fill="FFFFFF"/>
        </w:rPr>
        <w:t>artnership</w:t>
      </w:r>
      <w:r w:rsidR="009C0FEE">
        <w:rPr>
          <w:rFonts w:ascii="Calibri" w:eastAsia="Calibri" w:hAnsi="Calibri" w:cs="Calibri"/>
          <w:shd w:val="clear" w:color="auto" w:fill="FFFFFF"/>
        </w:rPr>
        <w:t>s are being established to prepare working</w:t>
      </w:r>
      <w:r w:rsidR="009C0FEE" w:rsidRPr="009C0FEE">
        <w:rPr>
          <w:rFonts w:ascii="Calibri" w:eastAsia="Calibri" w:hAnsi="Calibri" w:cs="Calibri"/>
          <w:shd w:val="clear" w:color="auto" w:fill="FFFFFF"/>
        </w:rPr>
        <w:t xml:space="preserve"> with our </w:t>
      </w:r>
      <w:r w:rsidR="009C0FEE">
        <w:rPr>
          <w:rFonts w:ascii="Calibri" w:eastAsia="Calibri" w:hAnsi="Calibri" w:cs="Calibri"/>
          <w:shd w:val="clear" w:color="auto" w:fill="FFFFFF"/>
        </w:rPr>
        <w:t>customers and service providers</w:t>
      </w:r>
      <w:r w:rsidR="009C0FEE" w:rsidRPr="009C0FEE">
        <w:rPr>
          <w:rFonts w:ascii="Calibri" w:eastAsia="Calibri" w:hAnsi="Calibri" w:cs="Calibri"/>
          <w:shd w:val="clear" w:color="auto" w:fill="FFFFFF"/>
        </w:rPr>
        <w:t xml:space="preserve"> to specify our accessibility requirements and validate the accessibility of our product choices prior to accepting and implementing them. </w:t>
      </w:r>
    </w:p>
    <w:p w14:paraId="07B9A3B0" w14:textId="275619DC"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6. Design and delivery of programs and services</w:t>
      </w:r>
    </w:p>
    <w:p w14:paraId="77C94C0F" w14:textId="521C847C" w:rsidR="007A78A4" w:rsidRPr="00DB3BF0" w:rsidRDefault="00673583" w:rsidP="007A78A4">
      <w:pPr>
        <w:spacing w:after="312"/>
        <w:rPr>
          <w:rFonts w:ascii="Calibri" w:eastAsia="Calibri" w:hAnsi="Calibri" w:cs="Calibri"/>
          <w:shd w:val="clear" w:color="auto" w:fill="FFFFFF"/>
        </w:rPr>
      </w:pPr>
      <w:r>
        <w:rPr>
          <w:rFonts w:ascii="Calibri" w:eastAsia="Calibri" w:hAnsi="Calibri" w:cs="Calibri"/>
          <w:shd w:val="clear" w:color="auto" w:fill="FFFFFF"/>
        </w:rPr>
        <w:t>Portage Transport</w:t>
      </w:r>
      <w:r w:rsidR="007A78A4" w:rsidRPr="00DB3BF0">
        <w:rPr>
          <w:rFonts w:ascii="Calibri" w:eastAsia="Calibri" w:hAnsi="Calibri" w:cs="Calibri"/>
          <w:shd w:val="clear" w:color="auto" w:fill="FFFFFF"/>
        </w:rPr>
        <w:t xml:space="preserve">'s number one aspect of business is its customers and employees. The design and delivery of programs and services should show as a </w:t>
      </w:r>
      <w:r>
        <w:rPr>
          <w:rFonts w:ascii="Calibri" w:eastAsia="Calibri" w:hAnsi="Calibri" w:cs="Calibri"/>
          <w:shd w:val="clear" w:color="auto" w:fill="FFFFFF"/>
        </w:rPr>
        <w:t>Portage Transport</w:t>
      </w:r>
      <w:r w:rsidR="007A78A4" w:rsidRPr="00DB3BF0">
        <w:rPr>
          <w:rFonts w:ascii="Calibri" w:eastAsia="Calibri" w:hAnsi="Calibri" w:cs="Calibri"/>
          <w:shd w:val="clear" w:color="auto" w:fill="FFFFFF"/>
        </w:rPr>
        <w:t xml:space="preserve"> its fostering accessibility. This includes the programs and information for current employees, customers, contractors, and the public and how they apply to them. </w:t>
      </w:r>
    </w:p>
    <w:p w14:paraId="0077D357"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Desired outcomes</w:t>
      </w:r>
    </w:p>
    <w:p w14:paraId="0FF355B3" w14:textId="77777777"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 xml:space="preserve">To review and maintain a strong culture of accessibility when it comes to the design, implementation, and delivery of its programs to employees, contractors, and customers. </w:t>
      </w:r>
    </w:p>
    <w:p w14:paraId="052B6423"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Barrier 8</w:t>
      </w:r>
    </w:p>
    <w:p w14:paraId="6CAD42DB" w14:textId="212FF6DD" w:rsidR="007A78A4" w:rsidRPr="00DB3BF0" w:rsidRDefault="007A78A4" w:rsidP="007A78A4">
      <w:pPr>
        <w:spacing w:after="312"/>
        <w:rPr>
          <w:rFonts w:ascii="Calibri" w:eastAsia="Calibri" w:hAnsi="Calibri" w:cs="Calibri"/>
          <w:shd w:val="clear" w:color="auto" w:fill="FFFFFF"/>
        </w:rPr>
      </w:pPr>
      <w:r w:rsidRPr="00DB3BF0">
        <w:rPr>
          <w:rFonts w:ascii="Calibri" w:eastAsia="Calibri" w:hAnsi="Calibri" w:cs="Calibri"/>
          <w:shd w:val="clear" w:color="auto" w:fill="FFFFFF"/>
        </w:rPr>
        <w:t xml:space="preserve">The lack of a comprehensive and documented approach to setting the accessibility standards for </w:t>
      </w:r>
      <w:r w:rsidR="00673583">
        <w:rPr>
          <w:rFonts w:ascii="Calibri" w:eastAsia="Calibri" w:hAnsi="Calibri" w:cs="Calibri"/>
          <w:shd w:val="clear" w:color="auto" w:fill="FFFFFF"/>
        </w:rPr>
        <w:t>Portage Transport</w:t>
      </w:r>
      <w:r w:rsidRPr="00DB3BF0">
        <w:rPr>
          <w:rFonts w:ascii="Calibri" w:eastAsia="Calibri" w:hAnsi="Calibri" w:cs="Calibri"/>
          <w:shd w:val="clear" w:color="auto" w:fill="FFFFFF"/>
        </w:rPr>
        <w:t xml:space="preserve"> programs and processes results in inconsistent experiences for clients.</w:t>
      </w:r>
    </w:p>
    <w:p w14:paraId="4DEAAD3A"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Actions</w:t>
      </w:r>
    </w:p>
    <w:p w14:paraId="3F046E40" w14:textId="60B25889" w:rsidR="007A78A4" w:rsidRPr="009C0FEE" w:rsidRDefault="007A78A4" w:rsidP="007A78A4">
      <w:pPr>
        <w:numPr>
          <w:ilvl w:val="0"/>
          <w:numId w:val="11"/>
        </w:numPr>
        <w:tabs>
          <w:tab w:val="left" w:pos="720"/>
        </w:tabs>
        <w:spacing w:before="100" w:after="100"/>
        <w:ind w:left="720" w:hanging="360"/>
        <w:rPr>
          <w:rStyle w:val="IntenseReference"/>
          <w:rFonts w:ascii="Calibri" w:eastAsia="Calibri" w:hAnsi="Calibri" w:cs="Calibri"/>
          <w:b w:val="0"/>
          <w:bCs w:val="0"/>
          <w:smallCaps w:val="0"/>
          <w:color w:val="auto"/>
          <w:spacing w:val="0"/>
          <w:shd w:val="clear" w:color="auto" w:fill="FFFFFF"/>
        </w:rPr>
      </w:pPr>
      <w:r w:rsidRPr="000B4E25">
        <w:rPr>
          <w:rFonts w:ascii="Calibri" w:eastAsia="Calibri" w:hAnsi="Calibri" w:cs="Calibri"/>
          <w:shd w:val="clear" w:color="auto" w:fill="FFFFFF"/>
        </w:rPr>
        <w:t>Develop internal accessibility best practices and review the accessibility levels at key points of interaction with employees and customers to ensure they meet these standards.</w:t>
      </w:r>
      <w:r w:rsidR="00F445DF">
        <w:rPr>
          <w:rFonts w:ascii="Calibri" w:eastAsia="Calibri" w:hAnsi="Calibri" w:cs="Calibri"/>
          <w:shd w:val="clear" w:color="auto" w:fill="FFFFFF"/>
        </w:rPr>
        <w:t xml:space="preserve"> </w:t>
      </w:r>
      <w:r w:rsidR="00F445DF" w:rsidRPr="00F445DF">
        <w:rPr>
          <w:rFonts w:ascii="Calibri" w:eastAsia="Calibri" w:hAnsi="Calibri" w:cs="Calibri"/>
          <w:highlight w:val="green"/>
          <w:shd w:val="clear" w:color="auto" w:fill="FFFFFF"/>
        </w:rPr>
        <w:t>-</w:t>
      </w:r>
      <w:r w:rsidR="00971A3A" w:rsidRPr="00F445DF">
        <w:rPr>
          <w:rStyle w:val="IntenseReference"/>
          <w:rFonts w:eastAsia="Calibri"/>
          <w:color w:val="auto"/>
          <w:highlight w:val="green"/>
        </w:rPr>
        <w:t xml:space="preserve"> </w:t>
      </w:r>
      <w:r w:rsidR="00F445DF" w:rsidRPr="00F445DF">
        <w:rPr>
          <w:rStyle w:val="IntenseReference"/>
          <w:rFonts w:eastAsia="Calibri"/>
          <w:color w:val="auto"/>
          <w:highlight w:val="green"/>
        </w:rPr>
        <w:t>Completed</w:t>
      </w:r>
    </w:p>
    <w:p w14:paraId="48501623" w14:textId="691BC1E4" w:rsidR="009C0FEE" w:rsidRPr="000B4E25" w:rsidRDefault="009C0FEE" w:rsidP="009C0FEE">
      <w:pPr>
        <w:spacing w:before="339" w:after="120"/>
        <w:rPr>
          <w:rFonts w:ascii="Calibri" w:eastAsia="Calibri" w:hAnsi="Calibri" w:cs="Calibri"/>
          <w:shd w:val="clear" w:color="auto" w:fill="FFFFFF"/>
        </w:rPr>
      </w:pPr>
      <w:r w:rsidRPr="009C0FEE">
        <w:rPr>
          <w:rFonts w:ascii="Calibri Light" w:eastAsia="Calibri Light" w:hAnsi="Calibri Light" w:cs="Calibri Light"/>
          <w:b/>
          <w:caps/>
          <w:shd w:val="clear" w:color="auto" w:fill="FFFFFF"/>
        </w:rPr>
        <w:lastRenderedPageBreak/>
        <w:t>Progress</w:t>
      </w:r>
      <w:r w:rsidRPr="009C0FEE">
        <w:rPr>
          <w:rFonts w:ascii="Calibri Light" w:eastAsia="Calibri Light" w:hAnsi="Calibri Light" w:cs="Calibri Light"/>
          <w:b/>
          <w:caps/>
          <w:shd w:val="clear" w:color="auto" w:fill="FFFFFF"/>
        </w:rPr>
        <w:br/>
      </w:r>
      <w:r w:rsidR="00F445DF">
        <w:rPr>
          <w:rFonts w:ascii="Calibri" w:eastAsia="Calibri" w:hAnsi="Calibri" w:cs="Calibri"/>
          <w:shd w:val="clear" w:color="auto" w:fill="FFFFFF"/>
        </w:rPr>
        <w:t>B</w:t>
      </w:r>
      <w:r>
        <w:rPr>
          <w:rFonts w:ascii="Calibri" w:eastAsia="Calibri" w:hAnsi="Calibri" w:cs="Calibri"/>
          <w:shd w:val="clear" w:color="auto" w:fill="FFFFFF"/>
        </w:rPr>
        <w:t>est practices surrounding accessibility</w:t>
      </w:r>
      <w:r w:rsidR="00F445DF">
        <w:rPr>
          <w:rFonts w:ascii="Calibri" w:eastAsia="Calibri" w:hAnsi="Calibri" w:cs="Calibri"/>
          <w:shd w:val="clear" w:color="auto" w:fill="FFFFFF"/>
        </w:rPr>
        <w:t xml:space="preserve"> have been created and are successfully being followed in HR and the Finance department</w:t>
      </w:r>
      <w:r>
        <w:rPr>
          <w:rFonts w:ascii="Calibri" w:eastAsia="Calibri" w:hAnsi="Calibri" w:cs="Calibri"/>
          <w:shd w:val="clear" w:color="auto" w:fill="FFFFFF"/>
        </w:rPr>
        <w:t xml:space="preserve">. </w:t>
      </w:r>
      <w:r w:rsidR="00F445DF">
        <w:rPr>
          <w:rFonts w:ascii="Calibri" w:eastAsia="Calibri" w:hAnsi="Calibri" w:cs="Calibri"/>
          <w:shd w:val="clear" w:color="auto" w:fill="FFFFFF"/>
        </w:rPr>
        <w:t xml:space="preserve">HR is </w:t>
      </w:r>
      <w:r>
        <w:rPr>
          <w:rFonts w:ascii="Calibri" w:eastAsia="Calibri" w:hAnsi="Calibri" w:cs="Calibri"/>
          <w:shd w:val="clear" w:color="auto" w:fill="FFFFFF"/>
        </w:rPr>
        <w:t>continuously</w:t>
      </w:r>
      <w:r w:rsidR="00F445DF">
        <w:rPr>
          <w:rFonts w:ascii="Calibri" w:eastAsia="Calibri" w:hAnsi="Calibri" w:cs="Calibri"/>
          <w:shd w:val="clear" w:color="auto" w:fill="FFFFFF"/>
        </w:rPr>
        <w:t xml:space="preserve"> trying to </w:t>
      </w:r>
      <w:r>
        <w:rPr>
          <w:rFonts w:ascii="Calibri" w:eastAsia="Calibri" w:hAnsi="Calibri" w:cs="Calibri"/>
          <w:shd w:val="clear" w:color="auto" w:fill="FFFFFF"/>
        </w:rPr>
        <w:t>improve</w:t>
      </w:r>
      <w:r w:rsidR="00F445DF">
        <w:rPr>
          <w:rFonts w:ascii="Calibri" w:eastAsia="Calibri" w:hAnsi="Calibri" w:cs="Calibri"/>
          <w:shd w:val="clear" w:color="auto" w:fill="FFFFFF"/>
        </w:rPr>
        <w:t xml:space="preserve"> </w:t>
      </w:r>
      <w:proofErr w:type="gramStart"/>
      <w:r w:rsidR="00F445DF">
        <w:rPr>
          <w:rFonts w:ascii="Calibri" w:eastAsia="Calibri" w:hAnsi="Calibri" w:cs="Calibri"/>
          <w:shd w:val="clear" w:color="auto" w:fill="FFFFFF"/>
        </w:rPr>
        <w:t>best</w:t>
      </w:r>
      <w:proofErr w:type="gramEnd"/>
      <w:r w:rsidR="00F445DF">
        <w:rPr>
          <w:rFonts w:ascii="Calibri" w:eastAsia="Calibri" w:hAnsi="Calibri" w:cs="Calibri"/>
          <w:shd w:val="clear" w:color="auto" w:fill="FFFFFF"/>
        </w:rPr>
        <w:t xml:space="preserve"> practices throughout the company</w:t>
      </w:r>
      <w:r>
        <w:rPr>
          <w:rFonts w:ascii="Calibri" w:eastAsia="Calibri" w:hAnsi="Calibri" w:cs="Calibri"/>
          <w:shd w:val="clear" w:color="auto" w:fill="FFFFFF"/>
        </w:rPr>
        <w:t xml:space="preserve"> by encouraging feedback from employees, customers, </w:t>
      </w:r>
      <w:r w:rsidR="0091236F">
        <w:rPr>
          <w:rFonts w:ascii="Calibri" w:eastAsia="Calibri" w:hAnsi="Calibri" w:cs="Calibri"/>
          <w:shd w:val="clear" w:color="auto" w:fill="FFFFFF"/>
        </w:rPr>
        <w:t>visitors,</w:t>
      </w:r>
      <w:r>
        <w:rPr>
          <w:rFonts w:ascii="Calibri" w:eastAsia="Calibri" w:hAnsi="Calibri" w:cs="Calibri"/>
          <w:shd w:val="clear" w:color="auto" w:fill="FFFFFF"/>
        </w:rPr>
        <w:t xml:space="preserve"> and outside contractors. Lack of feedback has created its own barrier in continuing to establish further best practices for our teams.</w:t>
      </w:r>
    </w:p>
    <w:p w14:paraId="28066179" w14:textId="77777777"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Barrier 9</w:t>
      </w:r>
    </w:p>
    <w:p w14:paraId="17D618BB" w14:textId="77777777" w:rsidR="007A78A4" w:rsidRPr="00DB3BF0" w:rsidRDefault="007A78A4" w:rsidP="007A78A4">
      <w:pPr>
        <w:spacing w:after="312"/>
        <w:rPr>
          <w:rFonts w:ascii="Calibri" w:eastAsia="Calibri" w:hAnsi="Calibri" w:cs="Calibri"/>
          <w:shd w:val="clear" w:color="auto" w:fill="FFFFFF"/>
        </w:rPr>
      </w:pPr>
      <w:r w:rsidRPr="00DB3BF0">
        <w:rPr>
          <w:rFonts w:ascii="Calibri" w:eastAsia="Calibri" w:hAnsi="Calibri" w:cs="Calibri"/>
          <w:shd w:val="clear" w:color="auto" w:fill="FFFFFF"/>
        </w:rPr>
        <w:t>A lack of standard measures to assess internal and external programs, events and engagements limits the evaluation of their accessibility.</w:t>
      </w:r>
    </w:p>
    <w:p w14:paraId="0B7F7323" w14:textId="77777777" w:rsidR="007A78A4" w:rsidRPr="005F10C0" w:rsidRDefault="007A78A4" w:rsidP="007A78A4">
      <w:pPr>
        <w:spacing w:before="339" w:after="120"/>
        <w:rPr>
          <w:rFonts w:ascii="Calibri Light" w:eastAsia="Calibri Light" w:hAnsi="Calibri Light" w:cs="Calibri Light"/>
          <w:b/>
          <w:caps/>
          <w:shd w:val="clear" w:color="auto" w:fill="FFFFFF"/>
        </w:rPr>
      </w:pPr>
      <w:r w:rsidRPr="005F10C0">
        <w:rPr>
          <w:rFonts w:ascii="Calibri Light" w:eastAsia="Calibri Light" w:hAnsi="Calibri Light" w:cs="Calibri Light"/>
          <w:b/>
          <w:caps/>
          <w:shd w:val="clear" w:color="auto" w:fill="FFFFFF"/>
        </w:rPr>
        <w:t>Actions</w:t>
      </w:r>
    </w:p>
    <w:p w14:paraId="3370B7D8" w14:textId="11ED5D75"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 xml:space="preserve">Standardize </w:t>
      </w:r>
      <w:r w:rsidR="00673583">
        <w:rPr>
          <w:rFonts w:ascii="Calibri" w:eastAsia="Calibri" w:hAnsi="Calibri" w:cs="Calibri"/>
          <w:shd w:val="clear" w:color="auto" w:fill="FFFFFF"/>
        </w:rPr>
        <w:t>Portage Transport</w:t>
      </w:r>
      <w:r w:rsidRPr="000B4E25">
        <w:rPr>
          <w:rFonts w:ascii="Calibri" w:eastAsia="Calibri" w:hAnsi="Calibri" w:cs="Calibri"/>
          <w:shd w:val="clear" w:color="auto" w:fill="FFFFFF"/>
        </w:rPr>
        <w:t>s approach to collecting accessibility-related feedback and reporting on the accessibility of programs, events, and engagements.</w:t>
      </w:r>
      <w:r w:rsidR="00971A3A" w:rsidRPr="00971A3A">
        <w:rPr>
          <w:rStyle w:val="IntenseReference"/>
          <w:rFonts w:eastAsia="Calibri"/>
          <w:color w:val="auto"/>
          <w:highlight w:val="yellow"/>
        </w:rPr>
        <w:t xml:space="preserve"> </w:t>
      </w:r>
      <w:r w:rsidR="00F445DF" w:rsidRPr="00685364">
        <w:rPr>
          <w:rStyle w:val="IntenseReference"/>
          <w:rFonts w:eastAsia="Calibri"/>
          <w:color w:val="auto"/>
          <w:highlight w:val="green"/>
        </w:rPr>
        <w:t>Completed</w:t>
      </w:r>
    </w:p>
    <w:p w14:paraId="0649A0CE" w14:textId="093E3435" w:rsidR="007A78A4" w:rsidRPr="009C0FEE" w:rsidRDefault="007A78A4" w:rsidP="007A78A4">
      <w:pPr>
        <w:numPr>
          <w:ilvl w:val="0"/>
          <w:numId w:val="11"/>
        </w:numPr>
        <w:tabs>
          <w:tab w:val="left" w:pos="720"/>
        </w:tabs>
        <w:spacing w:before="100" w:after="100"/>
        <w:ind w:left="720" w:hanging="360"/>
        <w:rPr>
          <w:rStyle w:val="IntenseReference"/>
          <w:rFonts w:ascii="Calibri" w:eastAsia="Calibri" w:hAnsi="Calibri" w:cs="Calibri"/>
          <w:b w:val="0"/>
          <w:bCs w:val="0"/>
          <w:smallCaps w:val="0"/>
          <w:color w:val="auto"/>
          <w:spacing w:val="0"/>
          <w:shd w:val="clear" w:color="auto" w:fill="FFFFFF"/>
        </w:rPr>
      </w:pPr>
      <w:r w:rsidRPr="000B4E25">
        <w:rPr>
          <w:rFonts w:ascii="Calibri" w:eastAsia="Calibri" w:hAnsi="Calibri" w:cs="Calibri"/>
          <w:shd w:val="clear" w:color="auto" w:fill="FFFFFF"/>
        </w:rPr>
        <w:t>Develop a high-level accessibility metric to track overall change resulting from the accessibility plan and embed it (or similar metrics) into internal reporting.</w:t>
      </w:r>
      <w:r w:rsidR="00971A3A" w:rsidRPr="00971A3A">
        <w:rPr>
          <w:rStyle w:val="IntenseReference"/>
          <w:rFonts w:eastAsia="Calibri"/>
          <w:color w:val="auto"/>
          <w:highlight w:val="yellow"/>
        </w:rPr>
        <w:t xml:space="preserve"> </w:t>
      </w:r>
      <w:r w:rsidR="00971A3A" w:rsidRPr="00BF53BB">
        <w:rPr>
          <w:rStyle w:val="IntenseReference"/>
          <w:rFonts w:eastAsia="Calibri"/>
          <w:color w:val="auto"/>
          <w:highlight w:val="yellow"/>
        </w:rPr>
        <w:t>in progress</w:t>
      </w:r>
    </w:p>
    <w:p w14:paraId="76DC7792" w14:textId="6B5C3706" w:rsidR="009C0FEE" w:rsidRDefault="009C0FEE" w:rsidP="009C0FEE">
      <w:pPr>
        <w:spacing w:before="339" w:after="120"/>
        <w:rPr>
          <w:rFonts w:ascii="Calibri" w:eastAsia="Calibri" w:hAnsi="Calibri" w:cs="Calibri"/>
          <w:shd w:val="clear" w:color="auto" w:fill="FFFFFF"/>
        </w:rPr>
      </w:pPr>
      <w:r w:rsidRPr="00E87E3C">
        <w:rPr>
          <w:rFonts w:ascii="Calibri Light" w:eastAsia="Calibri Light" w:hAnsi="Calibri Light" w:cs="Calibri Light"/>
          <w:b/>
          <w:caps/>
          <w:shd w:val="clear" w:color="auto" w:fill="FFFFFF"/>
        </w:rPr>
        <w:t>Progress</w:t>
      </w:r>
      <w:r w:rsidRPr="00E87E3C">
        <w:rPr>
          <w:rFonts w:ascii="Calibri Light" w:eastAsia="Calibri Light" w:hAnsi="Calibri Light" w:cs="Calibri Light"/>
          <w:b/>
          <w:caps/>
          <w:shd w:val="clear" w:color="auto" w:fill="FFFFFF"/>
        </w:rPr>
        <w:br/>
      </w:r>
      <w:r>
        <w:rPr>
          <w:rFonts w:ascii="Calibri" w:eastAsia="Calibri" w:hAnsi="Calibri" w:cs="Calibri"/>
          <w:shd w:val="clear" w:color="auto" w:fill="FFFFFF"/>
        </w:rPr>
        <w:t xml:space="preserve">A workplace violence and harassment prevention course was rolled out to all employees and contractors of </w:t>
      </w:r>
      <w:r w:rsidR="00673583">
        <w:rPr>
          <w:rFonts w:ascii="Calibri" w:eastAsia="Calibri" w:hAnsi="Calibri" w:cs="Calibri"/>
          <w:shd w:val="clear" w:color="auto" w:fill="FFFFFF"/>
        </w:rPr>
        <w:t>Portage Transport</w:t>
      </w:r>
      <w:r>
        <w:rPr>
          <w:rFonts w:ascii="Calibri" w:eastAsia="Calibri" w:hAnsi="Calibri" w:cs="Calibri"/>
          <w:shd w:val="clear" w:color="auto" w:fill="FFFFFF"/>
        </w:rPr>
        <w:t xml:space="preserve"> that focused on how to consider and apply equity in the workplace. This tool includes focus areas on </w:t>
      </w:r>
      <w:proofErr w:type="gramStart"/>
      <w:r>
        <w:rPr>
          <w:rFonts w:ascii="Calibri" w:eastAsia="Calibri" w:hAnsi="Calibri" w:cs="Calibri"/>
          <w:shd w:val="clear" w:color="auto" w:fill="FFFFFF"/>
        </w:rPr>
        <w:t>persons</w:t>
      </w:r>
      <w:proofErr w:type="gramEnd"/>
      <w:r>
        <w:rPr>
          <w:rFonts w:ascii="Calibri" w:eastAsia="Calibri" w:hAnsi="Calibri" w:cs="Calibri"/>
          <w:shd w:val="clear" w:color="auto" w:fill="FFFFFF"/>
        </w:rPr>
        <w:t xml:space="preserve"> with disabilities and how to avoid discrimination and </w:t>
      </w:r>
      <w:r w:rsidR="00624B9C">
        <w:rPr>
          <w:rFonts w:ascii="Calibri" w:eastAsia="Calibri" w:hAnsi="Calibri" w:cs="Calibri"/>
          <w:shd w:val="clear" w:color="auto" w:fill="FFFFFF"/>
        </w:rPr>
        <w:t>intersectionality</w:t>
      </w:r>
      <w:r>
        <w:rPr>
          <w:rFonts w:ascii="Calibri" w:eastAsia="Calibri" w:hAnsi="Calibri" w:cs="Calibri"/>
          <w:shd w:val="clear" w:color="auto" w:fill="FFFFFF"/>
        </w:rPr>
        <w:t xml:space="preserve"> within the working environment. </w:t>
      </w:r>
    </w:p>
    <w:p w14:paraId="7D3941AC" w14:textId="77777777" w:rsidR="00F445DF" w:rsidRDefault="009C0FEE" w:rsidP="007A78A4">
      <w:pPr>
        <w:spacing w:before="339" w:after="120"/>
        <w:rPr>
          <w:rFonts w:ascii="Calibri" w:eastAsia="Calibri" w:hAnsi="Calibri" w:cs="Calibri"/>
          <w:shd w:val="clear" w:color="auto" w:fill="FFFFFF"/>
        </w:rPr>
      </w:pPr>
      <w:r>
        <w:rPr>
          <w:rFonts w:ascii="Calibri" w:eastAsia="Calibri" w:hAnsi="Calibri" w:cs="Calibri"/>
          <w:shd w:val="clear" w:color="auto" w:fill="FFFFFF"/>
        </w:rPr>
        <w:t xml:space="preserve">A toolkit </w:t>
      </w:r>
      <w:r w:rsidR="00F445DF">
        <w:rPr>
          <w:rFonts w:ascii="Calibri" w:eastAsia="Calibri" w:hAnsi="Calibri" w:cs="Calibri"/>
          <w:shd w:val="clear" w:color="auto" w:fill="FFFFFF"/>
        </w:rPr>
        <w:t>was</w:t>
      </w:r>
      <w:r>
        <w:rPr>
          <w:rFonts w:ascii="Calibri" w:eastAsia="Calibri" w:hAnsi="Calibri" w:cs="Calibri"/>
          <w:shd w:val="clear" w:color="auto" w:fill="FFFFFF"/>
        </w:rPr>
        <w:t xml:space="preserve"> established to assist the </w:t>
      </w:r>
      <w:r w:rsidR="00F445DF">
        <w:rPr>
          <w:rFonts w:ascii="Calibri" w:eastAsia="Calibri" w:hAnsi="Calibri" w:cs="Calibri"/>
          <w:shd w:val="clear" w:color="auto" w:fill="FFFFFF"/>
        </w:rPr>
        <w:t>health and safety committee</w:t>
      </w:r>
      <w:r>
        <w:rPr>
          <w:rFonts w:ascii="Calibri" w:eastAsia="Calibri" w:hAnsi="Calibri" w:cs="Calibri"/>
          <w:shd w:val="clear" w:color="auto" w:fill="FFFFFF"/>
        </w:rPr>
        <w:t xml:space="preserve"> at </w:t>
      </w:r>
      <w:r w:rsidR="00673583">
        <w:rPr>
          <w:rFonts w:ascii="Calibri" w:eastAsia="Calibri" w:hAnsi="Calibri" w:cs="Calibri"/>
          <w:shd w:val="clear" w:color="auto" w:fill="FFFFFF"/>
        </w:rPr>
        <w:t>Portage Transport</w:t>
      </w:r>
      <w:r>
        <w:rPr>
          <w:rFonts w:ascii="Calibri" w:eastAsia="Calibri" w:hAnsi="Calibri" w:cs="Calibri"/>
          <w:shd w:val="clear" w:color="auto" w:fill="FFFFFF"/>
        </w:rPr>
        <w:t xml:space="preserve"> to track, apply and evaluate all feedback received regarding accessibility, </w:t>
      </w:r>
      <w:r w:rsidR="00F445DF">
        <w:rPr>
          <w:rFonts w:ascii="Calibri" w:eastAsia="Calibri" w:hAnsi="Calibri" w:cs="Calibri"/>
          <w:shd w:val="clear" w:color="auto" w:fill="FFFFFF"/>
        </w:rPr>
        <w:t xml:space="preserve">Lack of feedback has created its own barrier in continuing to establish further </w:t>
      </w:r>
      <w:r>
        <w:rPr>
          <w:rFonts w:ascii="Calibri" w:eastAsia="Calibri" w:hAnsi="Calibri" w:cs="Calibri"/>
          <w:shd w:val="clear" w:color="auto" w:fill="FFFFFF"/>
        </w:rPr>
        <w:t>process</w:t>
      </w:r>
      <w:r w:rsidR="00F445DF">
        <w:rPr>
          <w:rFonts w:ascii="Calibri" w:eastAsia="Calibri" w:hAnsi="Calibri" w:cs="Calibri"/>
          <w:shd w:val="clear" w:color="auto" w:fill="FFFFFF"/>
        </w:rPr>
        <w:t>. New plans and action items have been noted to discuss for the 2026-28 plan.</w:t>
      </w:r>
    </w:p>
    <w:p w14:paraId="51AAAF50" w14:textId="1501B2E9" w:rsidR="007A78A4" w:rsidRPr="000B4E25" w:rsidRDefault="007A78A4" w:rsidP="007A78A4">
      <w:pPr>
        <w:spacing w:before="339" w:after="120"/>
        <w:rPr>
          <w:rFonts w:ascii="Calibri Light" w:eastAsia="Calibri Light" w:hAnsi="Calibri Light" w:cs="Calibri Light"/>
          <w:b/>
          <w:caps/>
          <w:shd w:val="clear" w:color="auto" w:fill="FFFFFF"/>
        </w:rPr>
      </w:pPr>
      <w:r w:rsidRPr="000B4E25">
        <w:rPr>
          <w:rFonts w:ascii="Calibri Light" w:eastAsia="Calibri Light" w:hAnsi="Calibri Light" w:cs="Calibri Light"/>
          <w:b/>
          <w:caps/>
          <w:shd w:val="clear" w:color="auto" w:fill="FFFFFF"/>
        </w:rPr>
        <w:t>7. Transportation</w:t>
      </w:r>
    </w:p>
    <w:p w14:paraId="1C147DE9" w14:textId="5B159E0D" w:rsidR="007A78A4" w:rsidRPr="00DB3BF0" w:rsidRDefault="00673583" w:rsidP="007A78A4">
      <w:pPr>
        <w:spacing w:after="312"/>
        <w:rPr>
          <w:rFonts w:ascii="Calibri" w:eastAsia="Calibri" w:hAnsi="Calibri" w:cs="Calibri"/>
          <w:shd w:val="clear" w:color="auto" w:fill="FFFFFF"/>
        </w:rPr>
      </w:pPr>
      <w:r>
        <w:rPr>
          <w:rFonts w:ascii="Calibri" w:eastAsia="Calibri" w:hAnsi="Calibri" w:cs="Calibri"/>
          <w:shd w:val="clear" w:color="auto" w:fill="FFFFFF"/>
        </w:rPr>
        <w:t>Portage Transport</w:t>
      </w:r>
      <w:r w:rsidR="007A78A4" w:rsidRPr="00DB3BF0">
        <w:rPr>
          <w:rFonts w:ascii="Calibri" w:eastAsia="Calibri" w:hAnsi="Calibri" w:cs="Calibri"/>
          <w:shd w:val="clear" w:color="auto" w:fill="FFFFFF"/>
        </w:rPr>
        <w:t xml:space="preserve">s focus is around the transportation and delivery and specialized service of goods. It does not coordinate transportation of people or passenger-based services. This means that standards </w:t>
      </w:r>
      <w:proofErr w:type="gramStart"/>
      <w:r w:rsidR="007A78A4" w:rsidRPr="00DB3BF0">
        <w:rPr>
          <w:rFonts w:ascii="Calibri" w:eastAsia="Calibri" w:hAnsi="Calibri" w:cs="Calibri"/>
          <w:shd w:val="clear" w:color="auto" w:fill="FFFFFF"/>
        </w:rPr>
        <w:t>for those</w:t>
      </w:r>
      <w:proofErr w:type="gramEnd"/>
      <w:r w:rsidR="007A78A4" w:rsidRPr="00DB3BF0">
        <w:rPr>
          <w:rFonts w:ascii="Calibri" w:eastAsia="Calibri" w:hAnsi="Calibri" w:cs="Calibri"/>
          <w:shd w:val="clear" w:color="auto" w:fill="FFFFFF"/>
        </w:rPr>
        <w:t xml:space="preserve"> such transportation services are not in the scope of this plan. However, </w:t>
      </w:r>
      <w:r>
        <w:rPr>
          <w:rFonts w:ascii="Calibri" w:eastAsia="Calibri" w:hAnsi="Calibri" w:cs="Calibri"/>
          <w:shd w:val="clear" w:color="auto" w:fill="FFFFFF"/>
        </w:rPr>
        <w:t>Portage Transport</w:t>
      </w:r>
      <w:r w:rsidR="007A78A4" w:rsidRPr="00DB3BF0">
        <w:rPr>
          <w:rFonts w:ascii="Calibri" w:eastAsia="Calibri" w:hAnsi="Calibri" w:cs="Calibri"/>
          <w:shd w:val="clear" w:color="auto" w:fill="FFFFFF"/>
        </w:rPr>
        <w:t xml:space="preserve"> is committed to identifying and eliminating barriers surrounding its Fleet where applicable and safe to do so in accordance with all Health and Safety legislation, laws </w:t>
      </w:r>
      <w:proofErr w:type="gramStart"/>
      <w:r w:rsidR="007A78A4" w:rsidRPr="00DB3BF0">
        <w:rPr>
          <w:rFonts w:ascii="Calibri" w:eastAsia="Calibri" w:hAnsi="Calibri" w:cs="Calibri"/>
          <w:shd w:val="clear" w:color="auto" w:fill="FFFFFF"/>
        </w:rPr>
        <w:t>and or</w:t>
      </w:r>
      <w:proofErr w:type="gramEnd"/>
      <w:r w:rsidR="007A78A4" w:rsidRPr="00DB3BF0">
        <w:rPr>
          <w:rFonts w:ascii="Calibri" w:eastAsia="Calibri" w:hAnsi="Calibri" w:cs="Calibri"/>
          <w:shd w:val="clear" w:color="auto" w:fill="FFFFFF"/>
        </w:rPr>
        <w:t xml:space="preserve"> other applicable regulations. We are committed to reviewing our policies and communications related to travel and transportation, where applicable, to ensure they are barrier-free.</w:t>
      </w:r>
    </w:p>
    <w:p w14:paraId="634C6B40" w14:textId="7D808EF2" w:rsidR="007A78A4" w:rsidRPr="00DB3BF0" w:rsidRDefault="007A78A4" w:rsidP="007A78A4">
      <w:pPr>
        <w:spacing w:after="312"/>
        <w:rPr>
          <w:rFonts w:ascii="Calibri" w:eastAsia="Calibri" w:hAnsi="Calibri" w:cs="Calibri"/>
          <w:shd w:val="clear" w:color="auto" w:fill="FFFFFF"/>
        </w:rPr>
      </w:pPr>
      <w:r w:rsidRPr="000B4E25">
        <w:rPr>
          <w:rFonts w:ascii="Calibri Light" w:eastAsia="Calibri Light" w:hAnsi="Calibri Light" w:cs="Calibri Light"/>
          <w:b/>
          <w:caps/>
          <w:shd w:val="clear" w:color="auto" w:fill="FFFFFF"/>
        </w:rPr>
        <w:t xml:space="preserve">Consultation process: </w:t>
      </w:r>
      <w:r w:rsidRPr="000B4E25">
        <w:rPr>
          <w:rFonts w:ascii="Calibri Light" w:eastAsia="Calibri Light" w:hAnsi="Calibri Light" w:cs="Calibri Light"/>
          <w:b/>
          <w:caps/>
          <w:shd w:val="clear" w:color="auto" w:fill="FFFFFF"/>
        </w:rPr>
        <w:br/>
      </w:r>
      <w:r w:rsidR="00673583">
        <w:rPr>
          <w:rFonts w:ascii="Calibri" w:eastAsia="Calibri" w:hAnsi="Calibri" w:cs="Calibri"/>
          <w:shd w:val="clear" w:color="auto" w:fill="FFFFFF"/>
        </w:rPr>
        <w:t>Portage Transport</w:t>
      </w:r>
      <w:r w:rsidRPr="00DB3BF0">
        <w:rPr>
          <w:rFonts w:ascii="Calibri" w:eastAsia="Calibri" w:hAnsi="Calibri" w:cs="Calibri"/>
          <w:shd w:val="clear" w:color="auto" w:fill="FFFFFF"/>
        </w:rPr>
        <w:t xml:space="preserve"> remains committed to building an accessible culture and environment where everyone, including people with disabilities, can participate and feel included. Our accessibility </w:t>
      </w:r>
      <w:r w:rsidRPr="00DB3BF0">
        <w:rPr>
          <w:rFonts w:ascii="Calibri" w:eastAsia="Calibri" w:hAnsi="Calibri" w:cs="Calibri"/>
          <w:shd w:val="clear" w:color="auto" w:fill="FFFFFF"/>
        </w:rPr>
        <w:lastRenderedPageBreak/>
        <w:t>plan was developed in consultation with onsite employees, including employees with disabilities and their allies.</w:t>
      </w:r>
    </w:p>
    <w:p w14:paraId="05BB54E3" w14:textId="77777777" w:rsidR="007A78A4" w:rsidRPr="005F10C0" w:rsidRDefault="007A78A4" w:rsidP="007A78A4">
      <w:pPr>
        <w:spacing w:after="312"/>
        <w:rPr>
          <w:rFonts w:ascii="Calibri" w:eastAsia="Calibri" w:hAnsi="Calibri" w:cs="Calibri"/>
          <w:shd w:val="clear" w:color="auto" w:fill="FFFFFF"/>
        </w:rPr>
      </w:pPr>
      <w:r w:rsidRPr="005F10C0">
        <w:rPr>
          <w:rFonts w:ascii="Calibri" w:eastAsia="Calibri" w:hAnsi="Calibri" w:cs="Calibri"/>
          <w:shd w:val="clear" w:color="auto" w:fill="FFFFFF"/>
        </w:rPr>
        <w:t>We heard from our employees’ teams involved in helping achieve accessibility goals in several ways:</w:t>
      </w:r>
    </w:p>
    <w:p w14:paraId="7EB44BBF" w14:textId="75BDA9DE" w:rsidR="007A78A4" w:rsidRPr="000B4E25" w:rsidRDefault="007A78A4" w:rsidP="007A78A4">
      <w:pPr>
        <w:numPr>
          <w:ilvl w:val="0"/>
          <w:numId w:val="11"/>
        </w:numPr>
        <w:tabs>
          <w:tab w:val="left" w:pos="720"/>
        </w:tabs>
        <w:spacing w:before="100" w:after="100"/>
        <w:ind w:left="720" w:hanging="360"/>
        <w:rPr>
          <w:rFonts w:ascii="Calibri" w:eastAsia="Calibri" w:hAnsi="Calibri" w:cs="Calibri"/>
          <w:shd w:val="clear" w:color="auto" w:fill="FFFFFF"/>
        </w:rPr>
      </w:pPr>
      <w:r w:rsidRPr="000B4E25">
        <w:rPr>
          <w:rFonts w:ascii="Calibri" w:eastAsia="Calibri" w:hAnsi="Calibri" w:cs="Calibri"/>
          <w:shd w:val="clear" w:color="auto" w:fill="FFFFFF"/>
        </w:rPr>
        <w:t>We invited employees with disabilities to share feedback in one-on-one sessions or via completion of an anonymous survey.</w:t>
      </w:r>
      <w:r w:rsidR="00F445DF">
        <w:rPr>
          <w:rFonts w:ascii="Calibri" w:eastAsia="Calibri" w:hAnsi="Calibri" w:cs="Calibri"/>
          <w:shd w:val="clear" w:color="auto" w:fill="FFFFFF"/>
        </w:rPr>
        <w:br/>
      </w:r>
    </w:p>
    <w:p w14:paraId="65CAE2EF" w14:textId="1F1E0576" w:rsidR="007A78A4" w:rsidRPr="005F10C0" w:rsidRDefault="007A78A4" w:rsidP="007A78A4">
      <w:pPr>
        <w:spacing w:after="312"/>
        <w:rPr>
          <w:rFonts w:ascii="Calibri" w:eastAsia="Calibri" w:hAnsi="Calibri" w:cs="Calibri"/>
          <w:shd w:val="clear" w:color="auto" w:fill="FFFFFF"/>
        </w:rPr>
      </w:pPr>
      <w:r w:rsidRPr="005F10C0">
        <w:rPr>
          <w:rFonts w:ascii="Calibri" w:eastAsia="Calibri" w:hAnsi="Calibri" w:cs="Calibri"/>
          <w:shd w:val="clear" w:color="auto" w:fill="FFFFFF"/>
        </w:rPr>
        <w:t xml:space="preserve">All conversations asked for feedback and recommendations on how </w:t>
      </w:r>
      <w:r w:rsidR="00673583">
        <w:rPr>
          <w:rFonts w:ascii="Calibri" w:eastAsia="Calibri" w:hAnsi="Calibri" w:cs="Calibri"/>
          <w:shd w:val="clear" w:color="auto" w:fill="FFFFFF"/>
        </w:rPr>
        <w:t>Portage Transport</w:t>
      </w:r>
      <w:r w:rsidRPr="005F10C0">
        <w:rPr>
          <w:rFonts w:ascii="Calibri" w:eastAsia="Calibri" w:hAnsi="Calibri" w:cs="Calibri"/>
          <w:shd w:val="clear" w:color="auto" w:fill="FFFFFF"/>
        </w:rPr>
        <w:t xml:space="preserve"> can improve its policies, procedures, facilities, communication, and technological tools to better serve </w:t>
      </w:r>
      <w:proofErr w:type="gramStart"/>
      <w:r w:rsidRPr="005F10C0">
        <w:rPr>
          <w:rFonts w:ascii="Calibri" w:eastAsia="Calibri" w:hAnsi="Calibri" w:cs="Calibri"/>
          <w:shd w:val="clear" w:color="auto" w:fill="FFFFFF"/>
        </w:rPr>
        <w:t>persons</w:t>
      </w:r>
      <w:proofErr w:type="gramEnd"/>
      <w:r w:rsidRPr="005F10C0">
        <w:rPr>
          <w:rFonts w:ascii="Calibri" w:eastAsia="Calibri" w:hAnsi="Calibri" w:cs="Calibri"/>
          <w:shd w:val="clear" w:color="auto" w:fill="FFFFFF"/>
        </w:rPr>
        <w:t xml:space="preserve"> with disabilities in an inclusive manner or to highlight barriers </w:t>
      </w:r>
      <w:r w:rsidR="00673583">
        <w:rPr>
          <w:rFonts w:ascii="Calibri" w:eastAsia="Calibri" w:hAnsi="Calibri" w:cs="Calibri"/>
          <w:shd w:val="clear" w:color="auto" w:fill="FFFFFF"/>
        </w:rPr>
        <w:t>Portage Transport</w:t>
      </w:r>
      <w:r w:rsidRPr="005F10C0">
        <w:rPr>
          <w:rFonts w:ascii="Calibri" w:eastAsia="Calibri" w:hAnsi="Calibri" w:cs="Calibri"/>
          <w:shd w:val="clear" w:color="auto" w:fill="FFFFFF"/>
        </w:rPr>
        <w:t xml:space="preserve"> faces by </w:t>
      </w:r>
      <w:proofErr w:type="gramStart"/>
      <w:r w:rsidRPr="005F10C0">
        <w:rPr>
          <w:rFonts w:ascii="Calibri" w:eastAsia="Calibri" w:hAnsi="Calibri" w:cs="Calibri"/>
          <w:shd w:val="clear" w:color="auto" w:fill="FFFFFF"/>
        </w:rPr>
        <w:t>persons</w:t>
      </w:r>
      <w:proofErr w:type="gramEnd"/>
      <w:r w:rsidRPr="005F10C0">
        <w:rPr>
          <w:rFonts w:ascii="Calibri" w:eastAsia="Calibri" w:hAnsi="Calibri" w:cs="Calibri"/>
          <w:shd w:val="clear" w:color="auto" w:fill="FFFFFF"/>
        </w:rPr>
        <w:t xml:space="preserve"> with disabilities.</w:t>
      </w:r>
    </w:p>
    <w:p w14:paraId="3370D11A" w14:textId="012E7DAD" w:rsidR="007A78A4" w:rsidRPr="005F10C0" w:rsidRDefault="00F445DF" w:rsidP="007A78A4">
      <w:pPr>
        <w:spacing w:after="312"/>
        <w:rPr>
          <w:rFonts w:ascii="Calibri" w:eastAsia="Calibri" w:hAnsi="Calibri" w:cs="Calibri"/>
          <w:shd w:val="clear" w:color="auto" w:fill="FFFFFF"/>
        </w:rPr>
      </w:pPr>
      <w:r>
        <w:rPr>
          <w:rFonts w:ascii="Calibri" w:eastAsia="Calibri" w:hAnsi="Calibri" w:cs="Calibri"/>
          <w:shd w:val="clear" w:color="auto" w:fill="FFFFFF"/>
        </w:rPr>
        <w:t>Through 2024 we</w:t>
      </w:r>
      <w:r w:rsidR="007A78A4" w:rsidRPr="005F10C0">
        <w:rPr>
          <w:rFonts w:ascii="Calibri" w:eastAsia="Calibri" w:hAnsi="Calibri" w:cs="Calibri"/>
          <w:shd w:val="clear" w:color="auto" w:fill="FFFFFF"/>
        </w:rPr>
        <w:t xml:space="preserve"> looked at outside sources and feedback from external community organizations. These include:</w:t>
      </w:r>
    </w:p>
    <w:p w14:paraId="090F2234" w14:textId="7A425E26" w:rsidR="007A78A4" w:rsidRPr="00F445DF" w:rsidRDefault="00F445DF" w:rsidP="00F445DF">
      <w:pPr>
        <w:numPr>
          <w:ilvl w:val="0"/>
          <w:numId w:val="11"/>
        </w:numPr>
        <w:tabs>
          <w:tab w:val="left" w:pos="720"/>
        </w:tabs>
        <w:spacing w:before="100" w:after="100"/>
        <w:ind w:left="720" w:hanging="360"/>
        <w:rPr>
          <w:rFonts w:ascii="Calibri" w:eastAsia="Calibri" w:hAnsi="Calibri" w:cs="Calibri"/>
          <w:shd w:val="clear" w:color="auto" w:fill="FFFFFF"/>
        </w:rPr>
      </w:pPr>
      <w:r>
        <w:rPr>
          <w:rFonts w:ascii="Calibri" w:eastAsia="Calibri" w:hAnsi="Calibri" w:cs="Calibri"/>
          <w:shd w:val="clear" w:color="auto" w:fill="FFFFFF"/>
        </w:rPr>
        <w:t>Southport aerospace, as they built a new federally accessible workspace. We touched base with them and have plans to walk through their new facility upon completion in early 2025. Which will assist Portage Transport in planning for accessible features in its new facility</w:t>
      </w:r>
      <w:r w:rsidR="007A78A4" w:rsidRPr="000B4E25">
        <w:rPr>
          <w:rFonts w:ascii="Calibri" w:eastAsia="Calibri" w:hAnsi="Calibri" w:cs="Calibri"/>
          <w:shd w:val="clear" w:color="auto" w:fill="FFFFFF"/>
        </w:rPr>
        <w:t>.</w:t>
      </w:r>
      <w:r w:rsidR="007A78A4" w:rsidRPr="00F445DF">
        <w:rPr>
          <w:rFonts w:ascii="Calibri" w:eastAsia="Calibri" w:hAnsi="Calibri" w:cs="Calibri"/>
          <w:shd w:val="clear" w:color="auto" w:fill="FFFFFF"/>
        </w:rPr>
        <w:br/>
      </w:r>
    </w:p>
    <w:p w14:paraId="249FE495" w14:textId="77777777" w:rsidR="007A78A4" w:rsidRPr="005F10C0" w:rsidRDefault="007A78A4" w:rsidP="007A78A4">
      <w:pPr>
        <w:spacing w:after="312"/>
        <w:rPr>
          <w:rFonts w:ascii="Calibri" w:eastAsia="Calibri" w:hAnsi="Calibri" w:cs="Calibri"/>
          <w:shd w:val="clear" w:color="auto" w:fill="FFFFFF"/>
        </w:rPr>
      </w:pPr>
      <w:r w:rsidRPr="005F10C0">
        <w:rPr>
          <w:rFonts w:ascii="Calibri" w:eastAsia="Calibri" w:hAnsi="Calibri" w:cs="Calibri"/>
          <w:shd w:val="clear" w:color="auto" w:fill="FFFFFF"/>
        </w:rPr>
        <w:t>We will continue to consult with outside organizations and to survey employees, including those with disabilities, to ensure we continue to support those with disabilities.</w:t>
      </w:r>
    </w:p>
    <w:p w14:paraId="2510EABE" w14:textId="4AF29AE5" w:rsidR="007A78A4" w:rsidRDefault="00624B9C" w:rsidP="007A78A4">
      <w:pPr>
        <w:rPr>
          <w:rFonts w:ascii="Calibri" w:eastAsia="Calibri" w:hAnsi="Calibri" w:cs="Calibri"/>
        </w:rPr>
      </w:pPr>
      <w:r>
        <w:rPr>
          <w:rFonts w:ascii="Calibri" w:eastAsia="Calibri" w:hAnsi="Calibri" w:cs="Calibri"/>
        </w:rPr>
        <w:t>Conclusion:</w:t>
      </w:r>
    </w:p>
    <w:p w14:paraId="5AA90E8A" w14:textId="77777777" w:rsidR="00F746D0" w:rsidRDefault="00F746D0" w:rsidP="007A78A4">
      <w:pPr>
        <w:pStyle w:val="NoSpacing"/>
        <w:rPr>
          <w:rFonts w:asciiTheme="minorHAnsi" w:eastAsia="Calibri" w:hAnsiTheme="minorHAnsi" w:cstheme="minorHAnsi"/>
          <w:color w:val="000000"/>
          <w:sz w:val="22"/>
          <w:szCs w:val="22"/>
          <w:lang w:val="en-CA" w:eastAsia="en-CA"/>
        </w:rPr>
      </w:pPr>
    </w:p>
    <w:p w14:paraId="55A5886D" w14:textId="6A94F44D" w:rsidR="0091236F" w:rsidRPr="0091236F" w:rsidRDefault="00685364" w:rsidP="00685364">
      <w:pPr>
        <w:pStyle w:val="NoSpacing"/>
        <w:rPr>
          <w:rFonts w:ascii="Calibri" w:eastAsia="Calibri" w:hAnsi="Calibri" w:cs="Calibri"/>
          <w:shd w:val="clear" w:color="auto" w:fill="FFFFFF"/>
        </w:rPr>
      </w:pPr>
      <w:r>
        <w:rPr>
          <w:rFonts w:ascii="Calibri" w:eastAsia="Calibri" w:hAnsi="Calibri" w:cs="Calibri"/>
          <w:shd w:val="clear" w:color="auto" w:fill="FFFFFF"/>
        </w:rPr>
        <w:t xml:space="preserve">As we conclude the 2024 reporting year, Portage Transport remains dedicated to fostering a more accessible and inclusive workplace. The progress achieved so far demonstrates meaningful collaboration and sustained effort, but we acknowledge that accessibility is an ongoing obligation. </w:t>
      </w:r>
      <w:r>
        <w:rPr>
          <w:rFonts w:ascii="Calibri" w:eastAsia="Calibri" w:hAnsi="Calibri" w:cs="Calibri"/>
          <w:shd w:val="clear" w:color="auto" w:fill="FFFFFF"/>
        </w:rPr>
        <w:br/>
      </w:r>
      <w:r>
        <w:rPr>
          <w:rFonts w:ascii="Calibri" w:eastAsia="Calibri" w:hAnsi="Calibri" w:cs="Calibri"/>
          <w:shd w:val="clear" w:color="auto" w:fill="FFFFFF"/>
        </w:rPr>
        <w:br/>
        <w:t>In 2025, we will initiate consultations and assessments to guide the development of our next accessibility plan covering 2026–2028. This updated plan will build on our current momentum, incorporate feedback from employees and stakeholders, and reflect on any new regulatory requirements or barriers identified. We aim to promote continuous improvement and make accessibility a fundamental part of our organizational culture.</w:t>
      </w:r>
    </w:p>
    <w:sectPr w:rsidR="0091236F" w:rsidRPr="0091236F" w:rsidSect="00D17881">
      <w:headerReference w:type="default" r:id="rId12"/>
      <w:pgSz w:w="12240" w:h="15840" w:code="1"/>
      <w:pgMar w:top="720" w:right="1440" w:bottom="72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2113C" w14:textId="77777777" w:rsidR="007C14AC" w:rsidRDefault="007C14AC" w:rsidP="00CA0D42">
      <w:r>
        <w:separator/>
      </w:r>
    </w:p>
  </w:endnote>
  <w:endnote w:type="continuationSeparator" w:id="0">
    <w:p w14:paraId="02803692" w14:textId="77777777" w:rsidR="007C14AC" w:rsidRDefault="007C14AC" w:rsidP="00CA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419F0" w14:textId="77777777" w:rsidR="007C14AC" w:rsidRDefault="007C14AC" w:rsidP="00CA0D42">
      <w:r>
        <w:separator/>
      </w:r>
    </w:p>
  </w:footnote>
  <w:footnote w:type="continuationSeparator" w:id="0">
    <w:p w14:paraId="7C071948" w14:textId="77777777" w:rsidR="007C14AC" w:rsidRDefault="007C14AC" w:rsidP="00CA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3A5" w14:textId="77777777" w:rsidR="00CA0D42" w:rsidRDefault="00CA0D42" w:rsidP="00CA0D42">
    <w:pPr>
      <w:jc w:val="center"/>
      <w:rPr>
        <w:rFonts w:ascii="Arial" w:hAnsi="Arial" w:cs="Arial"/>
        <w:b/>
        <w:sz w:val="32"/>
      </w:rPr>
    </w:pPr>
  </w:p>
  <w:p w14:paraId="06B5C216" w14:textId="5732C861" w:rsidR="00CA0D42" w:rsidRPr="0091572F" w:rsidRDefault="00CA0D42" w:rsidP="00CA0D42">
    <w:pPr>
      <w:tabs>
        <w:tab w:val="center" w:pos="4680"/>
      </w:tabs>
      <w:ind w:left="2160" w:hanging="2700"/>
      <w:rPr>
        <w:rFonts w:ascii="Arial" w:hAnsi="Arial" w:cs="Arial"/>
        <w:b/>
        <w:sz w:val="32"/>
      </w:rPr>
    </w:pPr>
    <w:r>
      <w:rPr>
        <w:noProof/>
      </w:rPr>
      <w:drawing>
        <wp:inline distT="0" distB="0" distL="0" distR="0" wp14:anchorId="2E8F6542" wp14:editId="34E8E207">
          <wp:extent cx="1310270" cy="714375"/>
          <wp:effectExtent l="0" t="0" r="444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6965" cy="783450"/>
                  </a:xfrm>
                  <a:prstGeom prst="rect">
                    <a:avLst/>
                  </a:prstGeom>
                </pic:spPr>
              </pic:pic>
            </a:graphicData>
          </a:graphic>
        </wp:inline>
      </w:drawing>
    </w:r>
    <w:r>
      <w:rPr>
        <w:rFonts w:ascii="Arial" w:hAnsi="Arial" w:cs="Arial"/>
        <w:b/>
        <w:sz w:val="32"/>
      </w:rPr>
      <w:t xml:space="preserve">       </w:t>
    </w:r>
    <w:r w:rsidR="007A78A4">
      <w:rPr>
        <w:rFonts w:ascii="Arial" w:hAnsi="Arial" w:cs="Arial"/>
        <w:b/>
        <w:sz w:val="32"/>
      </w:rPr>
      <w:tab/>
    </w:r>
    <w:r w:rsidRPr="00CA0D42">
      <w:rPr>
        <w:rFonts w:ascii="Arial" w:hAnsi="Arial" w:cs="Arial"/>
        <w:b/>
        <w:sz w:val="28"/>
        <w:szCs w:val="28"/>
      </w:rPr>
      <w:tab/>
    </w:r>
    <w:r w:rsidR="007A78A4">
      <w:rPr>
        <w:rFonts w:ascii="Arial" w:hAnsi="Arial" w:cs="Arial"/>
        <w:b/>
        <w:sz w:val="28"/>
        <w:szCs w:val="28"/>
      </w:rPr>
      <w:t>Accessibility Plan 202</w:t>
    </w:r>
    <w:r w:rsidR="00673583">
      <w:rPr>
        <w:rFonts w:ascii="Arial" w:hAnsi="Arial" w:cs="Arial"/>
        <w:b/>
        <w:sz w:val="28"/>
        <w:szCs w:val="28"/>
      </w:rPr>
      <w:t>4</w:t>
    </w:r>
    <w:r w:rsidR="007A78A4">
      <w:rPr>
        <w:rFonts w:ascii="Arial" w:hAnsi="Arial" w:cs="Arial"/>
        <w:b/>
        <w:sz w:val="28"/>
        <w:szCs w:val="28"/>
      </w:rPr>
      <w:t xml:space="preserve"> </w:t>
    </w:r>
    <w:r w:rsidR="002C6D70">
      <w:rPr>
        <w:rFonts w:ascii="Arial" w:hAnsi="Arial" w:cs="Arial"/>
        <w:b/>
        <w:sz w:val="28"/>
        <w:szCs w:val="28"/>
      </w:rPr>
      <w:t>Progress Report</w:t>
    </w:r>
  </w:p>
  <w:p w14:paraId="1969515E" w14:textId="77777777" w:rsidR="00CA0D42" w:rsidRDefault="00CA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006"/>
    <w:multiLevelType w:val="hybridMultilevel"/>
    <w:tmpl w:val="0ED6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5602D"/>
    <w:multiLevelType w:val="hybridMultilevel"/>
    <w:tmpl w:val="81F0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570DA"/>
    <w:multiLevelType w:val="multilevel"/>
    <w:tmpl w:val="56AA3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613A3"/>
    <w:multiLevelType w:val="hybridMultilevel"/>
    <w:tmpl w:val="72F2192E"/>
    <w:lvl w:ilvl="0" w:tplc="66568C0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1506B"/>
    <w:multiLevelType w:val="hybridMultilevel"/>
    <w:tmpl w:val="E182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9427E"/>
    <w:multiLevelType w:val="multilevel"/>
    <w:tmpl w:val="39DCF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A74F23"/>
    <w:multiLevelType w:val="multilevel"/>
    <w:tmpl w:val="6D107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153A56"/>
    <w:multiLevelType w:val="multilevel"/>
    <w:tmpl w:val="4C803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B81407"/>
    <w:multiLevelType w:val="multilevel"/>
    <w:tmpl w:val="F182A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6F62B2"/>
    <w:multiLevelType w:val="multilevel"/>
    <w:tmpl w:val="25020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DD184C"/>
    <w:multiLevelType w:val="multilevel"/>
    <w:tmpl w:val="94F2B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0517DA"/>
    <w:multiLevelType w:val="multilevel"/>
    <w:tmpl w:val="F1421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2886320">
    <w:abstractNumId w:val="0"/>
  </w:num>
  <w:num w:numId="2" w16cid:durableId="1198543448">
    <w:abstractNumId w:val="4"/>
  </w:num>
  <w:num w:numId="3" w16cid:durableId="440417475">
    <w:abstractNumId w:val="3"/>
  </w:num>
  <w:num w:numId="4" w16cid:durableId="409349061">
    <w:abstractNumId w:val="7"/>
  </w:num>
  <w:num w:numId="5" w16cid:durableId="1367023538">
    <w:abstractNumId w:val="5"/>
  </w:num>
  <w:num w:numId="6" w16cid:durableId="770778224">
    <w:abstractNumId w:val="2"/>
  </w:num>
  <w:num w:numId="7" w16cid:durableId="256911848">
    <w:abstractNumId w:val="10"/>
  </w:num>
  <w:num w:numId="8" w16cid:durableId="1449280338">
    <w:abstractNumId w:val="6"/>
  </w:num>
  <w:num w:numId="9" w16cid:durableId="1984582507">
    <w:abstractNumId w:val="8"/>
  </w:num>
  <w:num w:numId="10" w16cid:durableId="160855874">
    <w:abstractNumId w:val="11"/>
  </w:num>
  <w:num w:numId="11" w16cid:durableId="2037923614">
    <w:abstractNumId w:val="9"/>
  </w:num>
  <w:num w:numId="12" w16cid:durableId="612325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2F"/>
    <w:rsid w:val="00066791"/>
    <w:rsid w:val="001504C9"/>
    <w:rsid w:val="001A2343"/>
    <w:rsid w:val="00234620"/>
    <w:rsid w:val="00254182"/>
    <w:rsid w:val="002C6D70"/>
    <w:rsid w:val="002E5748"/>
    <w:rsid w:val="00390601"/>
    <w:rsid w:val="003B169C"/>
    <w:rsid w:val="003C6E0A"/>
    <w:rsid w:val="0043649C"/>
    <w:rsid w:val="004521C1"/>
    <w:rsid w:val="00453CF5"/>
    <w:rsid w:val="004D7EF8"/>
    <w:rsid w:val="00542200"/>
    <w:rsid w:val="005A3AFF"/>
    <w:rsid w:val="00624B9C"/>
    <w:rsid w:val="00637282"/>
    <w:rsid w:val="00642317"/>
    <w:rsid w:val="00673583"/>
    <w:rsid w:val="0067488D"/>
    <w:rsid w:val="00685364"/>
    <w:rsid w:val="0073489B"/>
    <w:rsid w:val="00791ECE"/>
    <w:rsid w:val="007A78A4"/>
    <w:rsid w:val="007C14AC"/>
    <w:rsid w:val="007E2607"/>
    <w:rsid w:val="008D7686"/>
    <w:rsid w:val="0091236F"/>
    <w:rsid w:val="0091572F"/>
    <w:rsid w:val="00945E60"/>
    <w:rsid w:val="00971A3A"/>
    <w:rsid w:val="009C0FEE"/>
    <w:rsid w:val="009E2376"/>
    <w:rsid w:val="00A10BAF"/>
    <w:rsid w:val="00A720D6"/>
    <w:rsid w:val="00AC5F49"/>
    <w:rsid w:val="00AF5F0F"/>
    <w:rsid w:val="00B55989"/>
    <w:rsid w:val="00B9758F"/>
    <w:rsid w:val="00B97D74"/>
    <w:rsid w:val="00BB3BF4"/>
    <w:rsid w:val="00BF53BB"/>
    <w:rsid w:val="00BF55FD"/>
    <w:rsid w:val="00C26D70"/>
    <w:rsid w:val="00C57AA3"/>
    <w:rsid w:val="00C943A4"/>
    <w:rsid w:val="00CA0D42"/>
    <w:rsid w:val="00CC286E"/>
    <w:rsid w:val="00D04734"/>
    <w:rsid w:val="00D17881"/>
    <w:rsid w:val="00D4533F"/>
    <w:rsid w:val="00D6798F"/>
    <w:rsid w:val="00DB0EE9"/>
    <w:rsid w:val="00E87E3C"/>
    <w:rsid w:val="00EE14E8"/>
    <w:rsid w:val="00F445DF"/>
    <w:rsid w:val="00F746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17046E"/>
  <w15:docId w15:val="{80CC5B56-93AD-42E0-8824-AAC52B10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2F"/>
    <w:rPr>
      <w:rFonts w:ascii="Times New Roman" w:eastAsia="Times New Roman" w:hAnsi="Times New Roman" w:cs="Times New Roman"/>
      <w:szCs w:val="20"/>
      <w:lang w:val="en-US"/>
    </w:rPr>
  </w:style>
  <w:style w:type="paragraph" w:styleId="Heading2">
    <w:name w:val="heading 2"/>
    <w:basedOn w:val="Normal"/>
    <w:next w:val="Normal"/>
    <w:link w:val="Heading2Char"/>
    <w:qFormat/>
    <w:rsid w:val="0091572F"/>
    <w:pPr>
      <w:keepNext/>
      <w:widowControl w:val="0"/>
      <w:tabs>
        <w:tab w:val="center" w:pos="4770"/>
      </w:tabs>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72F"/>
    <w:rPr>
      <w:rFonts w:ascii="Times New Roman" w:eastAsia="Times New Roman" w:hAnsi="Times New Roman" w:cs="Times New Roman"/>
      <w:b/>
      <w:szCs w:val="20"/>
      <w:lang w:val="en-US"/>
    </w:rPr>
  </w:style>
  <w:style w:type="paragraph" w:styleId="BalloonText">
    <w:name w:val="Balloon Text"/>
    <w:basedOn w:val="Normal"/>
    <w:link w:val="BalloonTextChar"/>
    <w:uiPriority w:val="99"/>
    <w:semiHidden/>
    <w:unhideWhenUsed/>
    <w:rsid w:val="0091572F"/>
    <w:rPr>
      <w:rFonts w:ascii="Tahoma" w:hAnsi="Tahoma" w:cs="Tahoma"/>
      <w:sz w:val="16"/>
      <w:szCs w:val="16"/>
    </w:rPr>
  </w:style>
  <w:style w:type="character" w:customStyle="1" w:styleId="BalloonTextChar">
    <w:name w:val="Balloon Text Char"/>
    <w:basedOn w:val="DefaultParagraphFont"/>
    <w:link w:val="BalloonText"/>
    <w:uiPriority w:val="99"/>
    <w:semiHidden/>
    <w:rsid w:val="0091572F"/>
    <w:rPr>
      <w:rFonts w:ascii="Tahoma" w:eastAsia="Times New Roman" w:hAnsi="Tahoma" w:cs="Tahoma"/>
      <w:sz w:val="16"/>
      <w:szCs w:val="16"/>
      <w:lang w:val="en-US"/>
    </w:rPr>
  </w:style>
  <w:style w:type="table" w:styleId="TableGrid">
    <w:name w:val="Table Grid"/>
    <w:basedOn w:val="TableNormal"/>
    <w:uiPriority w:val="59"/>
    <w:rsid w:val="0091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4C9"/>
    <w:pPr>
      <w:ind w:left="720"/>
      <w:contextualSpacing/>
    </w:pPr>
  </w:style>
  <w:style w:type="paragraph" w:styleId="NoSpacing">
    <w:name w:val="No Spacing"/>
    <w:uiPriority w:val="1"/>
    <w:qFormat/>
    <w:rsid w:val="001504C9"/>
    <w:rPr>
      <w:rFonts w:ascii="Times New Roman" w:eastAsia="Times New Roman" w:hAnsi="Times New Roman" w:cs="Times New Roman"/>
      <w:szCs w:val="20"/>
      <w:lang w:val="en-US"/>
    </w:rPr>
  </w:style>
  <w:style w:type="paragraph" w:styleId="Header">
    <w:name w:val="header"/>
    <w:basedOn w:val="Normal"/>
    <w:link w:val="HeaderChar"/>
    <w:uiPriority w:val="99"/>
    <w:unhideWhenUsed/>
    <w:rsid w:val="00CA0D42"/>
    <w:pPr>
      <w:tabs>
        <w:tab w:val="center" w:pos="4680"/>
        <w:tab w:val="right" w:pos="9360"/>
      </w:tabs>
    </w:pPr>
  </w:style>
  <w:style w:type="character" w:customStyle="1" w:styleId="HeaderChar">
    <w:name w:val="Header Char"/>
    <w:basedOn w:val="DefaultParagraphFont"/>
    <w:link w:val="Header"/>
    <w:uiPriority w:val="99"/>
    <w:rsid w:val="00CA0D42"/>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CA0D42"/>
    <w:pPr>
      <w:tabs>
        <w:tab w:val="center" w:pos="4680"/>
        <w:tab w:val="right" w:pos="9360"/>
      </w:tabs>
    </w:pPr>
  </w:style>
  <w:style w:type="character" w:customStyle="1" w:styleId="FooterChar">
    <w:name w:val="Footer Char"/>
    <w:basedOn w:val="DefaultParagraphFont"/>
    <w:link w:val="Footer"/>
    <w:uiPriority w:val="99"/>
    <w:rsid w:val="00CA0D42"/>
    <w:rPr>
      <w:rFonts w:ascii="Times New Roman" w:eastAsia="Times New Roman" w:hAnsi="Times New Roman" w:cs="Times New Roman"/>
      <w:szCs w:val="20"/>
      <w:lang w:val="en-US"/>
    </w:rPr>
  </w:style>
  <w:style w:type="character" w:styleId="IntenseEmphasis">
    <w:name w:val="Intense Emphasis"/>
    <w:basedOn w:val="DefaultParagraphFont"/>
    <w:uiPriority w:val="21"/>
    <w:qFormat/>
    <w:rsid w:val="00BF53BB"/>
    <w:rPr>
      <w:i/>
      <w:iCs/>
      <w:color w:val="4F81BD" w:themeColor="accent1"/>
    </w:rPr>
  </w:style>
  <w:style w:type="character" w:styleId="IntenseReference">
    <w:name w:val="Intense Reference"/>
    <w:basedOn w:val="DefaultParagraphFont"/>
    <w:uiPriority w:val="32"/>
    <w:qFormat/>
    <w:rsid w:val="00BF53BB"/>
    <w:rPr>
      <w:b/>
      <w:bCs/>
      <w:smallCaps/>
      <w:color w:val="4F81BD" w:themeColor="accent1"/>
      <w:spacing w:val="5"/>
    </w:rPr>
  </w:style>
  <w:style w:type="character" w:styleId="Hyperlink">
    <w:name w:val="Hyperlink"/>
    <w:basedOn w:val="DefaultParagraphFont"/>
    <w:uiPriority w:val="99"/>
    <w:unhideWhenUsed/>
    <w:rsid w:val="00453CF5"/>
    <w:rPr>
      <w:color w:val="0000FF" w:themeColor="hyperlink"/>
      <w:u w:val="single"/>
    </w:rPr>
  </w:style>
  <w:style w:type="character" w:styleId="UnresolvedMention">
    <w:name w:val="Unresolved Mention"/>
    <w:basedOn w:val="DefaultParagraphFont"/>
    <w:uiPriority w:val="99"/>
    <w:semiHidden/>
    <w:unhideWhenUsed/>
    <w:rsid w:val="00453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cessibility-accessibilite@bank-banque-canada.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ortagetransport.com" TargetMode="External"/><Relationship Id="rId5" Type="http://schemas.openxmlformats.org/officeDocument/2006/relationships/webSettings" Target="webSettings.xml"/><Relationship Id="rId10" Type="http://schemas.openxmlformats.org/officeDocument/2006/relationships/hyperlink" Target="http://www.portagetransport.com/" TargetMode="External"/><Relationship Id="rId4" Type="http://schemas.openxmlformats.org/officeDocument/2006/relationships/settings" Target="settings.xml"/><Relationship Id="rId9" Type="http://schemas.openxmlformats.org/officeDocument/2006/relationships/hyperlink" Target="https://www.bankofcanada.ca/accessibili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D7EB-F8D8-4820-979C-04661B13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2767</Words>
  <Characters>16852</Characters>
  <Application>Microsoft Office Word</Application>
  <DocSecurity>0</DocSecurity>
  <Lines>312</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Neustater</dc:creator>
  <cp:lastModifiedBy>Laura Kirchner</cp:lastModifiedBy>
  <cp:revision>2</cp:revision>
  <cp:lastPrinted>2014-09-25T20:16:00Z</cp:lastPrinted>
  <dcterms:created xsi:type="dcterms:W3CDTF">2025-06-30T16:02:00Z</dcterms:created>
  <dcterms:modified xsi:type="dcterms:W3CDTF">2025-06-30T16:02:00Z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39cebf64-e9c3-4d4f-a759-2a1e98b4f91b</vt:lpwstr>
  </property>
</Properties>
</file>